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572" w:rsidRDefault="00CB15D8" w:rsidP="00CB15D8">
      <w:pPr>
        <w:tabs>
          <w:tab w:val="left" w:pos="142"/>
          <w:tab w:val="left" w:pos="426"/>
        </w:tabs>
        <w:spacing w:after="0" w:line="240" w:lineRule="auto"/>
        <w:ind w:left="-142" w:firstLine="142"/>
        <w:jc w:val="right"/>
        <w:rPr>
          <w:rFonts w:ascii="Arial" w:hAnsi="Arial" w:cs="Arial"/>
          <w:sz w:val="32"/>
          <w:szCs w:val="32"/>
        </w:rPr>
      </w:pPr>
      <w:r>
        <w:rPr>
          <w:noProof/>
          <w:lang w:eastAsia="ru-RU"/>
        </w:rPr>
        <w:drawing>
          <wp:anchor distT="0" distB="0" distL="114300" distR="114300" simplePos="0" relativeHeight="251659264" behindDoc="1" locked="0" layoutInCell="1" allowOverlap="1">
            <wp:simplePos x="0" y="0"/>
            <wp:positionH relativeFrom="margin">
              <wp:posOffset>2596515</wp:posOffset>
            </wp:positionH>
            <wp:positionV relativeFrom="paragraph">
              <wp:posOffset>-57150</wp:posOffset>
            </wp:positionV>
            <wp:extent cx="495300" cy="618490"/>
            <wp:effectExtent l="0" t="0" r="0" b="0"/>
            <wp:wrapTight wrapText="bothSides">
              <wp:wrapPolygon edited="0">
                <wp:start x="0" y="0"/>
                <wp:lineTo x="0" y="20624"/>
                <wp:lineTo x="20769" y="20624"/>
                <wp:lineTo x="2076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18490"/>
                    </a:xfrm>
                    <a:prstGeom prst="rect">
                      <a:avLst/>
                    </a:prstGeom>
                    <a:noFill/>
                  </pic:spPr>
                </pic:pic>
              </a:graphicData>
            </a:graphic>
            <wp14:sizeRelH relativeFrom="page">
              <wp14:pctWidth>0</wp14:pctWidth>
            </wp14:sizeRelH>
            <wp14:sizeRelV relativeFrom="page">
              <wp14:pctHeight>0</wp14:pctHeight>
            </wp14:sizeRelV>
          </wp:anchor>
        </w:drawing>
      </w:r>
    </w:p>
    <w:p w:rsidR="00CB15D8" w:rsidRDefault="00CB15D8" w:rsidP="00D00718">
      <w:pPr>
        <w:tabs>
          <w:tab w:val="left" w:pos="142"/>
          <w:tab w:val="left" w:pos="426"/>
        </w:tabs>
        <w:spacing w:after="0" w:line="240" w:lineRule="auto"/>
        <w:ind w:left="-142" w:firstLine="142"/>
        <w:jc w:val="right"/>
        <w:rPr>
          <w:rFonts w:ascii="Arial" w:hAnsi="Arial" w:cs="Arial"/>
          <w:sz w:val="32"/>
          <w:szCs w:val="32"/>
        </w:rPr>
      </w:pPr>
    </w:p>
    <w:p w:rsidR="00CB15D8" w:rsidRDefault="00CB15D8" w:rsidP="00D00718">
      <w:pPr>
        <w:tabs>
          <w:tab w:val="left" w:pos="142"/>
          <w:tab w:val="left" w:pos="426"/>
        </w:tabs>
        <w:spacing w:after="0" w:line="240" w:lineRule="auto"/>
        <w:ind w:left="-142" w:firstLine="142"/>
        <w:jc w:val="right"/>
        <w:rPr>
          <w:rFonts w:ascii="Arial" w:hAnsi="Arial" w:cs="Arial"/>
          <w:sz w:val="32"/>
          <w:szCs w:val="32"/>
        </w:rPr>
      </w:pPr>
    </w:p>
    <w:p w:rsidR="00C01572" w:rsidRDefault="00C01572" w:rsidP="00663321">
      <w:pPr>
        <w:tabs>
          <w:tab w:val="left" w:pos="0"/>
        </w:tabs>
        <w:spacing w:after="0" w:line="240" w:lineRule="auto"/>
        <w:ind w:firstLine="567"/>
        <w:jc w:val="center"/>
        <w:rPr>
          <w:rFonts w:ascii="Arial" w:hAnsi="Arial" w:cs="Arial"/>
          <w:sz w:val="32"/>
          <w:szCs w:val="32"/>
        </w:rPr>
      </w:pPr>
      <w:r>
        <w:rPr>
          <w:rFonts w:ascii="Arial" w:hAnsi="Arial" w:cs="Arial"/>
          <w:sz w:val="32"/>
          <w:szCs w:val="32"/>
        </w:rPr>
        <w:t xml:space="preserve">Совет депутатов Павловского муниципального округа  </w:t>
      </w:r>
    </w:p>
    <w:p w:rsidR="00C01572" w:rsidRDefault="00C01572" w:rsidP="00663321">
      <w:pPr>
        <w:tabs>
          <w:tab w:val="left" w:pos="0"/>
        </w:tabs>
        <w:spacing w:after="0" w:line="240" w:lineRule="auto"/>
        <w:ind w:firstLine="567"/>
        <w:jc w:val="center"/>
        <w:rPr>
          <w:rFonts w:ascii="Arial" w:hAnsi="Arial" w:cs="Arial"/>
          <w:sz w:val="32"/>
          <w:szCs w:val="32"/>
        </w:rPr>
      </w:pPr>
    </w:p>
    <w:p w:rsidR="00C01572" w:rsidRDefault="00C01572" w:rsidP="00663321">
      <w:pPr>
        <w:tabs>
          <w:tab w:val="left" w:pos="0"/>
        </w:tabs>
        <w:spacing w:after="0" w:line="240" w:lineRule="auto"/>
        <w:ind w:firstLine="567"/>
        <w:jc w:val="center"/>
        <w:rPr>
          <w:rFonts w:ascii="Arial" w:hAnsi="Arial" w:cs="Arial"/>
          <w:sz w:val="32"/>
          <w:szCs w:val="32"/>
        </w:rPr>
      </w:pPr>
      <w:r>
        <w:rPr>
          <w:rFonts w:ascii="Arial" w:hAnsi="Arial" w:cs="Arial"/>
          <w:sz w:val="32"/>
          <w:szCs w:val="32"/>
        </w:rPr>
        <w:t>Нижегородской области</w:t>
      </w:r>
    </w:p>
    <w:p w:rsidR="00C01572" w:rsidRDefault="00C01572" w:rsidP="00663321">
      <w:pPr>
        <w:tabs>
          <w:tab w:val="left" w:pos="0"/>
        </w:tabs>
        <w:spacing w:after="0" w:line="240" w:lineRule="auto"/>
        <w:ind w:firstLine="567"/>
        <w:jc w:val="center"/>
        <w:rPr>
          <w:rFonts w:ascii="Arial" w:hAnsi="Arial" w:cs="Arial"/>
          <w:sz w:val="32"/>
          <w:szCs w:val="32"/>
        </w:rPr>
      </w:pPr>
    </w:p>
    <w:p w:rsidR="00C01572" w:rsidRDefault="00C01572" w:rsidP="00663321">
      <w:pPr>
        <w:tabs>
          <w:tab w:val="left" w:pos="0"/>
        </w:tabs>
        <w:spacing w:after="0" w:line="240" w:lineRule="auto"/>
        <w:ind w:firstLine="567"/>
        <w:jc w:val="center"/>
        <w:rPr>
          <w:rFonts w:ascii="Arial" w:hAnsi="Arial" w:cs="Arial"/>
          <w:sz w:val="32"/>
          <w:szCs w:val="32"/>
        </w:rPr>
      </w:pPr>
      <w:r>
        <w:rPr>
          <w:rFonts w:ascii="Arial" w:hAnsi="Arial" w:cs="Arial"/>
          <w:sz w:val="32"/>
          <w:szCs w:val="32"/>
        </w:rPr>
        <w:t>Решение</w:t>
      </w:r>
    </w:p>
    <w:p w:rsidR="00C01572" w:rsidRDefault="00C01572" w:rsidP="00663321">
      <w:pPr>
        <w:tabs>
          <w:tab w:val="left" w:pos="0"/>
        </w:tabs>
        <w:spacing w:after="0" w:line="240" w:lineRule="auto"/>
        <w:ind w:firstLine="567"/>
        <w:jc w:val="center"/>
        <w:rPr>
          <w:rFonts w:ascii="Arial" w:hAnsi="Arial" w:cs="Arial"/>
          <w:sz w:val="32"/>
          <w:szCs w:val="32"/>
        </w:rPr>
      </w:pPr>
    </w:p>
    <w:p w:rsidR="00C01572" w:rsidRDefault="00C01572" w:rsidP="00663321">
      <w:pPr>
        <w:tabs>
          <w:tab w:val="left" w:pos="0"/>
        </w:tabs>
        <w:spacing w:after="0" w:line="240" w:lineRule="auto"/>
        <w:ind w:firstLine="567"/>
        <w:jc w:val="center"/>
        <w:rPr>
          <w:rFonts w:ascii="Arial" w:hAnsi="Arial" w:cs="Arial"/>
          <w:sz w:val="24"/>
          <w:szCs w:val="24"/>
        </w:rPr>
      </w:pPr>
      <w:r>
        <w:rPr>
          <w:rFonts w:ascii="Arial" w:hAnsi="Arial" w:cs="Arial"/>
          <w:sz w:val="24"/>
          <w:szCs w:val="24"/>
        </w:rPr>
        <w:t xml:space="preserve">от </w:t>
      </w:r>
      <w:r w:rsidR="00701531">
        <w:rPr>
          <w:rFonts w:ascii="Arial" w:hAnsi="Arial" w:cs="Arial"/>
          <w:sz w:val="24"/>
          <w:szCs w:val="24"/>
        </w:rPr>
        <w:t>26</w:t>
      </w:r>
      <w:r>
        <w:rPr>
          <w:rFonts w:ascii="Arial" w:hAnsi="Arial" w:cs="Arial"/>
          <w:sz w:val="24"/>
          <w:szCs w:val="24"/>
        </w:rPr>
        <w:t xml:space="preserve"> </w:t>
      </w:r>
      <w:r w:rsidR="00545281">
        <w:rPr>
          <w:rFonts w:ascii="Arial" w:hAnsi="Arial" w:cs="Arial"/>
          <w:sz w:val="24"/>
          <w:szCs w:val="24"/>
        </w:rPr>
        <w:t>ноября</w:t>
      </w:r>
      <w:r>
        <w:rPr>
          <w:rFonts w:ascii="Arial" w:hAnsi="Arial" w:cs="Arial"/>
          <w:sz w:val="24"/>
          <w:szCs w:val="24"/>
        </w:rPr>
        <w:t xml:space="preserve"> 2025 года № </w:t>
      </w:r>
      <w:r w:rsidR="00701531">
        <w:rPr>
          <w:rFonts w:ascii="Arial" w:hAnsi="Arial" w:cs="Arial"/>
          <w:sz w:val="24"/>
          <w:szCs w:val="24"/>
        </w:rPr>
        <w:t>26</w:t>
      </w:r>
    </w:p>
    <w:p w:rsidR="00447727" w:rsidRDefault="00447727" w:rsidP="00447727">
      <w:pPr>
        <w:tabs>
          <w:tab w:val="left" w:pos="0"/>
        </w:tabs>
        <w:spacing w:after="0" w:line="240" w:lineRule="auto"/>
        <w:ind w:firstLine="567"/>
        <w:jc w:val="center"/>
        <w:rPr>
          <w:rFonts w:ascii="Arial" w:hAnsi="Arial" w:cs="Arial"/>
          <w:sz w:val="24"/>
          <w:szCs w:val="24"/>
        </w:rPr>
      </w:pPr>
    </w:p>
    <w:p w:rsidR="00701531" w:rsidRDefault="00701531" w:rsidP="00447727">
      <w:pPr>
        <w:tabs>
          <w:tab w:val="left" w:pos="0"/>
        </w:tabs>
        <w:spacing w:after="0" w:line="240" w:lineRule="auto"/>
        <w:ind w:firstLine="567"/>
        <w:jc w:val="center"/>
        <w:rPr>
          <w:rFonts w:ascii="Arial" w:hAnsi="Arial" w:cs="Arial"/>
          <w:sz w:val="24"/>
          <w:szCs w:val="24"/>
        </w:rPr>
      </w:pPr>
    </w:p>
    <w:p w:rsidR="00447727" w:rsidRPr="00447727" w:rsidRDefault="00447727" w:rsidP="00447727">
      <w:pPr>
        <w:tabs>
          <w:tab w:val="left" w:pos="0"/>
        </w:tabs>
        <w:spacing w:after="0" w:line="240" w:lineRule="auto"/>
        <w:ind w:firstLine="567"/>
        <w:jc w:val="center"/>
        <w:rPr>
          <w:rFonts w:ascii="Arial" w:hAnsi="Arial" w:cs="Arial"/>
          <w:sz w:val="24"/>
          <w:szCs w:val="24"/>
        </w:rPr>
      </w:pPr>
      <w:r w:rsidRPr="00447727">
        <w:rPr>
          <w:rFonts w:ascii="Arial" w:hAnsi="Arial" w:cs="Arial"/>
          <w:sz w:val="24"/>
          <w:szCs w:val="24"/>
        </w:rPr>
        <w:t>О принятии изменений и дополнений в</w:t>
      </w:r>
    </w:p>
    <w:p w:rsidR="00447727" w:rsidRPr="00447727" w:rsidRDefault="00447727" w:rsidP="00447727">
      <w:pPr>
        <w:tabs>
          <w:tab w:val="left" w:pos="0"/>
        </w:tabs>
        <w:spacing w:after="0" w:line="240" w:lineRule="auto"/>
        <w:ind w:firstLine="567"/>
        <w:jc w:val="center"/>
        <w:rPr>
          <w:rFonts w:ascii="Arial" w:hAnsi="Arial" w:cs="Arial"/>
          <w:sz w:val="24"/>
          <w:szCs w:val="24"/>
        </w:rPr>
      </w:pPr>
      <w:r w:rsidRPr="00447727">
        <w:rPr>
          <w:rFonts w:ascii="Arial" w:hAnsi="Arial" w:cs="Arial"/>
          <w:sz w:val="24"/>
          <w:szCs w:val="24"/>
        </w:rPr>
        <w:t>Устав муниципального образования</w:t>
      </w:r>
    </w:p>
    <w:p w:rsidR="00C01572" w:rsidRDefault="00447727" w:rsidP="00447727">
      <w:pPr>
        <w:tabs>
          <w:tab w:val="left" w:pos="0"/>
        </w:tabs>
        <w:spacing w:after="0" w:line="240" w:lineRule="auto"/>
        <w:ind w:firstLine="567"/>
        <w:jc w:val="center"/>
        <w:rPr>
          <w:rFonts w:ascii="Arial" w:hAnsi="Arial" w:cs="Arial"/>
          <w:sz w:val="24"/>
          <w:szCs w:val="24"/>
        </w:rPr>
      </w:pPr>
      <w:r w:rsidRPr="00447727">
        <w:rPr>
          <w:rFonts w:ascii="Arial" w:hAnsi="Arial" w:cs="Arial"/>
          <w:sz w:val="24"/>
          <w:szCs w:val="24"/>
        </w:rPr>
        <w:t>Павловский муниципальный округ Нижегородской области</w:t>
      </w:r>
    </w:p>
    <w:p w:rsidR="00C01572" w:rsidRDefault="00C01572" w:rsidP="00663321">
      <w:pPr>
        <w:tabs>
          <w:tab w:val="left" w:pos="0"/>
        </w:tabs>
        <w:spacing w:after="0" w:line="240" w:lineRule="auto"/>
        <w:ind w:firstLine="567"/>
        <w:jc w:val="center"/>
        <w:rPr>
          <w:rFonts w:ascii="Times New Roman" w:hAnsi="Times New Roman"/>
          <w:b/>
          <w:sz w:val="18"/>
          <w:szCs w:val="28"/>
        </w:rPr>
      </w:pPr>
    </w:p>
    <w:p w:rsidR="00447727" w:rsidRDefault="00447727" w:rsidP="00663321">
      <w:pPr>
        <w:tabs>
          <w:tab w:val="left" w:pos="0"/>
        </w:tabs>
        <w:spacing w:after="0" w:line="240" w:lineRule="auto"/>
        <w:ind w:firstLine="567"/>
        <w:jc w:val="both"/>
        <w:rPr>
          <w:rFonts w:ascii="Arial" w:hAnsi="Arial" w:cs="Arial"/>
          <w:sz w:val="24"/>
          <w:szCs w:val="24"/>
        </w:rPr>
      </w:pPr>
    </w:p>
    <w:p w:rsidR="00C01572" w:rsidRDefault="00D00718" w:rsidP="00701531">
      <w:pPr>
        <w:tabs>
          <w:tab w:val="left" w:pos="0"/>
        </w:tabs>
        <w:spacing w:after="0" w:line="240" w:lineRule="auto"/>
        <w:ind w:firstLine="567"/>
        <w:jc w:val="both"/>
        <w:rPr>
          <w:rFonts w:ascii="Arial" w:hAnsi="Arial" w:cs="Arial"/>
          <w:b/>
          <w:sz w:val="24"/>
          <w:szCs w:val="24"/>
        </w:rPr>
      </w:pPr>
      <w:r>
        <w:rPr>
          <w:rFonts w:ascii="Arial" w:hAnsi="Arial" w:cs="Arial"/>
          <w:sz w:val="24"/>
          <w:szCs w:val="24"/>
        </w:rPr>
        <w:t>В соответствии с</w:t>
      </w:r>
      <w:r w:rsidR="00027876">
        <w:rPr>
          <w:rFonts w:ascii="Arial" w:hAnsi="Arial" w:cs="Arial"/>
          <w:sz w:val="24"/>
          <w:szCs w:val="24"/>
        </w:rPr>
        <w:t xml:space="preserve"> </w:t>
      </w:r>
      <w:r w:rsidR="00555E05" w:rsidRPr="00555E05">
        <w:rPr>
          <w:rFonts w:ascii="Arial" w:hAnsi="Arial" w:cs="Arial"/>
          <w:sz w:val="24"/>
          <w:szCs w:val="24"/>
        </w:rPr>
        <w:t>Федеральн</w:t>
      </w:r>
      <w:r w:rsidR="00027876">
        <w:rPr>
          <w:rFonts w:ascii="Arial" w:hAnsi="Arial" w:cs="Arial"/>
          <w:sz w:val="24"/>
          <w:szCs w:val="24"/>
        </w:rPr>
        <w:t>ым</w:t>
      </w:r>
      <w:r w:rsidR="00555E05" w:rsidRPr="00555E05">
        <w:rPr>
          <w:rFonts w:ascii="Arial" w:hAnsi="Arial" w:cs="Arial"/>
          <w:sz w:val="24"/>
          <w:szCs w:val="24"/>
        </w:rPr>
        <w:t xml:space="preserve"> закон</w:t>
      </w:r>
      <w:r w:rsidR="00027876">
        <w:rPr>
          <w:rFonts w:ascii="Arial" w:hAnsi="Arial" w:cs="Arial"/>
          <w:sz w:val="24"/>
          <w:szCs w:val="24"/>
        </w:rPr>
        <w:t>ом</w:t>
      </w:r>
      <w:r w:rsidR="00555E05" w:rsidRPr="00555E05">
        <w:rPr>
          <w:rFonts w:ascii="Arial" w:hAnsi="Arial" w:cs="Arial"/>
          <w:sz w:val="24"/>
          <w:szCs w:val="24"/>
        </w:rPr>
        <w:t xml:space="preserve"> от 20.03.2025</w:t>
      </w:r>
      <w:r w:rsidR="00027876">
        <w:rPr>
          <w:rFonts w:ascii="Arial" w:hAnsi="Arial" w:cs="Arial"/>
          <w:sz w:val="24"/>
          <w:szCs w:val="24"/>
        </w:rPr>
        <w:t>г.</w:t>
      </w:r>
      <w:r w:rsidR="00555E05" w:rsidRPr="00555E05">
        <w:rPr>
          <w:rFonts w:ascii="Arial" w:hAnsi="Arial" w:cs="Arial"/>
          <w:sz w:val="24"/>
          <w:szCs w:val="24"/>
        </w:rPr>
        <w:t xml:space="preserve"> №33-ФЗ «Об общих принципах организации местного самоуправления в единой системе публичной власти»,</w:t>
      </w:r>
      <w:r w:rsidR="00545281" w:rsidRPr="00545281">
        <w:t xml:space="preserve"> </w:t>
      </w:r>
      <w:r w:rsidR="00545281" w:rsidRPr="00545281">
        <w:rPr>
          <w:rFonts w:ascii="Arial" w:hAnsi="Arial" w:cs="Arial"/>
          <w:sz w:val="24"/>
          <w:szCs w:val="24"/>
        </w:rPr>
        <w:t>Устав</w:t>
      </w:r>
      <w:r w:rsidR="00545281">
        <w:rPr>
          <w:rFonts w:ascii="Arial" w:hAnsi="Arial" w:cs="Arial"/>
          <w:sz w:val="24"/>
          <w:szCs w:val="24"/>
        </w:rPr>
        <w:t>ом</w:t>
      </w:r>
      <w:r w:rsidR="00545281" w:rsidRPr="00545281">
        <w:rPr>
          <w:rFonts w:ascii="Arial" w:hAnsi="Arial" w:cs="Arial"/>
          <w:sz w:val="24"/>
          <w:szCs w:val="24"/>
        </w:rPr>
        <w:t xml:space="preserve"> муниципального образования Павловский муниципальный округ Нижегородской области</w:t>
      </w:r>
      <w:r w:rsidR="00027876">
        <w:rPr>
          <w:rFonts w:ascii="Arial" w:hAnsi="Arial" w:cs="Arial"/>
          <w:sz w:val="24"/>
          <w:szCs w:val="24"/>
        </w:rPr>
        <w:t xml:space="preserve"> </w:t>
      </w:r>
      <w:r w:rsidR="00C01572">
        <w:rPr>
          <w:rFonts w:ascii="Arial" w:hAnsi="Arial" w:cs="Arial"/>
          <w:sz w:val="24"/>
          <w:szCs w:val="24"/>
        </w:rPr>
        <w:t xml:space="preserve">Совет депутатов </w:t>
      </w:r>
      <w:r w:rsidR="00C01572">
        <w:rPr>
          <w:rFonts w:ascii="Arial" w:hAnsi="Arial" w:cs="Arial"/>
          <w:b/>
          <w:sz w:val="24"/>
          <w:szCs w:val="24"/>
        </w:rPr>
        <w:t>решил:</w:t>
      </w:r>
    </w:p>
    <w:p w:rsidR="00B21090" w:rsidRPr="00B21090" w:rsidRDefault="00C01572" w:rsidP="00701531">
      <w:pPr>
        <w:tabs>
          <w:tab w:val="left" w:pos="0"/>
        </w:tabs>
        <w:spacing w:after="0" w:line="240" w:lineRule="auto"/>
        <w:ind w:firstLine="567"/>
        <w:jc w:val="both"/>
        <w:rPr>
          <w:rFonts w:ascii="Arial" w:hAnsi="Arial" w:cs="Arial"/>
          <w:sz w:val="24"/>
          <w:szCs w:val="24"/>
        </w:rPr>
      </w:pPr>
      <w:r>
        <w:rPr>
          <w:rFonts w:ascii="Arial" w:hAnsi="Arial" w:cs="Arial"/>
          <w:sz w:val="24"/>
          <w:szCs w:val="24"/>
        </w:rPr>
        <w:t>1.</w:t>
      </w:r>
      <w:r w:rsidR="00701531">
        <w:rPr>
          <w:rFonts w:ascii="Arial" w:hAnsi="Arial" w:cs="Arial"/>
          <w:sz w:val="24"/>
          <w:szCs w:val="24"/>
        </w:rPr>
        <w:t xml:space="preserve"> </w:t>
      </w:r>
      <w:r w:rsidR="00B21090" w:rsidRPr="00B21090">
        <w:rPr>
          <w:rFonts w:ascii="Arial" w:hAnsi="Arial" w:cs="Arial"/>
          <w:sz w:val="24"/>
          <w:szCs w:val="24"/>
        </w:rPr>
        <w:t>Принять изменения и дополнения в Устав муниципального образования Павловский муниципальный округ Нижегородской области согласно приложению.</w:t>
      </w:r>
    </w:p>
    <w:p w:rsidR="00701531" w:rsidRDefault="00701531" w:rsidP="00701531">
      <w:pPr>
        <w:spacing w:after="0" w:line="240" w:lineRule="auto"/>
        <w:ind w:firstLine="567"/>
        <w:jc w:val="both"/>
        <w:rPr>
          <w:rFonts w:ascii="Arial" w:hAnsi="Arial" w:cs="Arial"/>
          <w:sz w:val="24"/>
          <w:szCs w:val="24"/>
        </w:rPr>
      </w:pPr>
      <w:r>
        <w:rPr>
          <w:rFonts w:ascii="Arial" w:hAnsi="Arial" w:cs="Arial"/>
          <w:sz w:val="24"/>
          <w:szCs w:val="24"/>
        </w:rPr>
        <w:t>2. Решение Совета депутатов Павловского муниципального округа № 17 от 12.11.2025г. «</w:t>
      </w:r>
      <w:r w:rsidRPr="00701531">
        <w:rPr>
          <w:rFonts w:ascii="Arial" w:hAnsi="Arial" w:cs="Arial"/>
          <w:sz w:val="24"/>
          <w:szCs w:val="24"/>
        </w:rPr>
        <w:t>О принятии изменений и дополнений в</w:t>
      </w:r>
      <w:r>
        <w:rPr>
          <w:rFonts w:ascii="Arial" w:hAnsi="Arial" w:cs="Arial"/>
          <w:sz w:val="24"/>
          <w:szCs w:val="24"/>
        </w:rPr>
        <w:t xml:space="preserve"> </w:t>
      </w:r>
      <w:r w:rsidRPr="00701531">
        <w:rPr>
          <w:rFonts w:ascii="Arial" w:hAnsi="Arial" w:cs="Arial"/>
          <w:sz w:val="24"/>
          <w:szCs w:val="24"/>
        </w:rPr>
        <w:t>Устав муниципального образования</w:t>
      </w:r>
      <w:r>
        <w:rPr>
          <w:rFonts w:ascii="Arial" w:hAnsi="Arial" w:cs="Arial"/>
          <w:sz w:val="24"/>
          <w:szCs w:val="24"/>
        </w:rPr>
        <w:t xml:space="preserve"> </w:t>
      </w:r>
      <w:r w:rsidRPr="00701531">
        <w:rPr>
          <w:rFonts w:ascii="Arial" w:hAnsi="Arial" w:cs="Arial"/>
          <w:sz w:val="24"/>
          <w:szCs w:val="24"/>
        </w:rPr>
        <w:t>Павловский муниципальный округ Нижегородской области</w:t>
      </w:r>
      <w:r>
        <w:rPr>
          <w:rFonts w:ascii="Arial" w:hAnsi="Arial" w:cs="Arial"/>
          <w:sz w:val="24"/>
          <w:szCs w:val="24"/>
        </w:rPr>
        <w:t>» признать утратившим силу.</w:t>
      </w:r>
    </w:p>
    <w:p w:rsidR="00B21090" w:rsidRPr="00545281" w:rsidRDefault="00701531" w:rsidP="00701531">
      <w:pPr>
        <w:tabs>
          <w:tab w:val="left" w:pos="0"/>
        </w:tabs>
        <w:spacing w:after="0" w:line="240" w:lineRule="auto"/>
        <w:ind w:firstLine="567"/>
        <w:jc w:val="both"/>
        <w:rPr>
          <w:rFonts w:ascii="Arial" w:hAnsi="Arial" w:cs="Arial"/>
          <w:sz w:val="24"/>
          <w:szCs w:val="24"/>
        </w:rPr>
      </w:pPr>
      <w:r w:rsidRPr="00B21090">
        <w:rPr>
          <w:rFonts w:ascii="Arial" w:hAnsi="Arial" w:cs="Arial"/>
          <w:sz w:val="24"/>
          <w:szCs w:val="24"/>
        </w:rPr>
        <w:t>3.</w:t>
      </w:r>
      <w:r>
        <w:rPr>
          <w:rFonts w:ascii="Arial" w:hAnsi="Arial" w:cs="Arial"/>
          <w:sz w:val="24"/>
          <w:szCs w:val="24"/>
        </w:rPr>
        <w:t xml:space="preserve"> </w:t>
      </w:r>
      <w:r w:rsidR="00545281" w:rsidRPr="00545281">
        <w:rPr>
          <w:rFonts w:ascii="Arial" w:hAnsi="Arial" w:cs="Arial"/>
          <w:sz w:val="24"/>
          <w:szCs w:val="24"/>
        </w:rPr>
        <w:t>Направить приняты</w:t>
      </w:r>
      <w:r w:rsidR="00545281">
        <w:rPr>
          <w:rFonts w:ascii="Arial" w:hAnsi="Arial" w:cs="Arial"/>
          <w:sz w:val="24"/>
          <w:szCs w:val="24"/>
        </w:rPr>
        <w:t>е</w:t>
      </w:r>
      <w:r w:rsidR="00545281" w:rsidRPr="00545281">
        <w:rPr>
          <w:rFonts w:ascii="Arial" w:hAnsi="Arial" w:cs="Arial"/>
          <w:sz w:val="24"/>
          <w:szCs w:val="24"/>
        </w:rPr>
        <w:t xml:space="preserve"> изменения и дополнения в Устав муниципального образования Павловский муниципальный округ Нижегородской области</w:t>
      </w:r>
      <w:r w:rsidR="00545281" w:rsidRPr="00B21090">
        <w:rPr>
          <w:rFonts w:ascii="Arial" w:hAnsi="Arial" w:cs="Arial"/>
          <w:sz w:val="24"/>
          <w:szCs w:val="24"/>
        </w:rPr>
        <w:t xml:space="preserve"> </w:t>
      </w:r>
      <w:r w:rsidR="00545281" w:rsidRPr="00545281">
        <w:rPr>
          <w:rFonts w:ascii="Arial" w:hAnsi="Arial" w:cs="Arial"/>
          <w:sz w:val="24"/>
          <w:szCs w:val="24"/>
        </w:rPr>
        <w:t>на государственную регистрацию в Главное управление Министерства юстиции РФ по Нижегородской области</w:t>
      </w:r>
      <w:r w:rsidR="00B21090" w:rsidRPr="00B21090">
        <w:rPr>
          <w:rFonts w:ascii="Arial" w:hAnsi="Arial" w:cs="Arial"/>
          <w:sz w:val="24"/>
          <w:szCs w:val="24"/>
        </w:rPr>
        <w:t>.</w:t>
      </w:r>
      <w:r w:rsidR="00545281" w:rsidRPr="00545281">
        <w:t xml:space="preserve"> </w:t>
      </w:r>
    </w:p>
    <w:p w:rsidR="00B21090" w:rsidRPr="00B21090" w:rsidRDefault="00701531" w:rsidP="00701531">
      <w:pPr>
        <w:tabs>
          <w:tab w:val="left" w:pos="0"/>
        </w:tabs>
        <w:spacing w:after="0" w:line="240" w:lineRule="auto"/>
        <w:ind w:firstLine="567"/>
        <w:jc w:val="both"/>
        <w:rPr>
          <w:rFonts w:ascii="Arial" w:hAnsi="Arial" w:cs="Arial"/>
          <w:sz w:val="24"/>
          <w:szCs w:val="24"/>
        </w:rPr>
      </w:pPr>
      <w:r w:rsidRPr="00B21090">
        <w:rPr>
          <w:rFonts w:ascii="Arial" w:hAnsi="Arial" w:cs="Arial"/>
          <w:sz w:val="24"/>
          <w:szCs w:val="24"/>
        </w:rPr>
        <w:t>4.</w:t>
      </w:r>
      <w:r>
        <w:rPr>
          <w:rFonts w:ascii="Arial" w:hAnsi="Arial" w:cs="Arial"/>
          <w:sz w:val="24"/>
          <w:szCs w:val="24"/>
        </w:rPr>
        <w:t xml:space="preserve"> </w:t>
      </w:r>
      <w:r w:rsidR="00545281">
        <w:rPr>
          <w:rFonts w:ascii="Arial" w:hAnsi="Arial" w:cs="Arial"/>
          <w:sz w:val="24"/>
          <w:szCs w:val="24"/>
        </w:rPr>
        <w:t>И</w:t>
      </w:r>
      <w:r w:rsidR="00545281" w:rsidRPr="00545281">
        <w:rPr>
          <w:rFonts w:ascii="Arial" w:hAnsi="Arial" w:cs="Arial"/>
          <w:sz w:val="24"/>
          <w:szCs w:val="24"/>
        </w:rPr>
        <w:t>зменения и дополнения в Устав муниципального образования Павловский муниципальный округ Нижегородской области</w:t>
      </w:r>
      <w:r w:rsidR="00545281" w:rsidRPr="00545281">
        <w:t xml:space="preserve"> </w:t>
      </w:r>
      <w:r w:rsidR="00545281" w:rsidRPr="00545281">
        <w:rPr>
          <w:rFonts w:ascii="Arial" w:hAnsi="Arial" w:cs="Arial"/>
          <w:sz w:val="24"/>
          <w:szCs w:val="24"/>
        </w:rPr>
        <w:t>вступа</w:t>
      </w:r>
      <w:r w:rsidR="00545281">
        <w:rPr>
          <w:rFonts w:ascii="Arial" w:hAnsi="Arial" w:cs="Arial"/>
          <w:sz w:val="24"/>
          <w:szCs w:val="24"/>
        </w:rPr>
        <w:t>ю</w:t>
      </w:r>
      <w:r w:rsidR="00545281" w:rsidRPr="00545281">
        <w:rPr>
          <w:rFonts w:ascii="Arial" w:hAnsi="Arial" w:cs="Arial"/>
          <w:sz w:val="24"/>
          <w:szCs w:val="24"/>
        </w:rPr>
        <w:t>т в силу после государственной регистрации в Главном управлении Министерства юстиции РФ по Нижегородской области и официального опубликования</w:t>
      </w:r>
      <w:r w:rsidR="00B21090" w:rsidRPr="00B21090">
        <w:rPr>
          <w:rFonts w:ascii="Arial" w:hAnsi="Arial" w:cs="Arial"/>
          <w:sz w:val="24"/>
          <w:szCs w:val="24"/>
        </w:rPr>
        <w:t>.</w:t>
      </w:r>
    </w:p>
    <w:p w:rsidR="00B21090" w:rsidRPr="00B21090" w:rsidRDefault="00701531" w:rsidP="00701531">
      <w:pPr>
        <w:tabs>
          <w:tab w:val="left" w:pos="0"/>
        </w:tabs>
        <w:spacing w:after="0" w:line="240" w:lineRule="auto"/>
        <w:ind w:firstLine="567"/>
        <w:jc w:val="both"/>
        <w:rPr>
          <w:rFonts w:ascii="Arial" w:hAnsi="Arial" w:cs="Arial"/>
          <w:sz w:val="24"/>
          <w:szCs w:val="24"/>
        </w:rPr>
      </w:pPr>
      <w:r>
        <w:rPr>
          <w:rFonts w:ascii="Arial" w:hAnsi="Arial" w:cs="Arial"/>
          <w:sz w:val="24"/>
          <w:szCs w:val="24"/>
        </w:rPr>
        <w:t xml:space="preserve">5. </w:t>
      </w:r>
      <w:r w:rsidR="00545281" w:rsidRPr="00545281">
        <w:rPr>
          <w:rFonts w:ascii="Arial" w:hAnsi="Arial" w:cs="Arial"/>
          <w:sz w:val="24"/>
          <w:szCs w:val="24"/>
        </w:rPr>
        <w:t xml:space="preserve">Контроль за исполнением настоящего решения возложить на комитет по законности, правопорядку, этике и регламенту (председатель </w:t>
      </w:r>
      <w:r w:rsidR="00545281">
        <w:rPr>
          <w:rFonts w:ascii="Arial" w:hAnsi="Arial" w:cs="Arial"/>
          <w:sz w:val="24"/>
          <w:szCs w:val="24"/>
        </w:rPr>
        <w:t>М.А. Карпова</w:t>
      </w:r>
      <w:r w:rsidR="007D2D2C" w:rsidRPr="007D2D2C">
        <w:rPr>
          <w:rFonts w:ascii="Arial" w:hAnsi="Arial" w:cs="Arial"/>
          <w:sz w:val="24"/>
          <w:szCs w:val="24"/>
        </w:rPr>
        <w:t>)</w:t>
      </w:r>
      <w:r w:rsidR="00B21090" w:rsidRPr="00B21090">
        <w:rPr>
          <w:rFonts w:ascii="Arial" w:hAnsi="Arial" w:cs="Arial"/>
          <w:sz w:val="24"/>
          <w:szCs w:val="24"/>
        </w:rPr>
        <w:t>.</w:t>
      </w:r>
    </w:p>
    <w:p w:rsidR="00B21090" w:rsidRDefault="00B21090" w:rsidP="00701531">
      <w:pPr>
        <w:tabs>
          <w:tab w:val="left" w:pos="0"/>
          <w:tab w:val="left" w:pos="567"/>
        </w:tabs>
        <w:spacing w:after="0" w:line="240" w:lineRule="auto"/>
        <w:ind w:firstLine="567"/>
        <w:jc w:val="both"/>
        <w:rPr>
          <w:rFonts w:ascii="Arial" w:hAnsi="Arial" w:cs="Arial"/>
          <w:sz w:val="24"/>
          <w:szCs w:val="24"/>
        </w:rPr>
      </w:pPr>
    </w:p>
    <w:p w:rsidR="00C01572" w:rsidRDefault="00C01572" w:rsidP="00681086">
      <w:pPr>
        <w:tabs>
          <w:tab w:val="left" w:pos="0"/>
        </w:tabs>
        <w:autoSpaceDE w:val="0"/>
        <w:autoSpaceDN w:val="0"/>
        <w:adjustRightInd w:val="0"/>
        <w:spacing w:after="0" w:line="240" w:lineRule="auto"/>
        <w:ind w:firstLine="284"/>
        <w:jc w:val="both"/>
        <w:rPr>
          <w:rFonts w:ascii="Arial" w:hAnsi="Arial" w:cs="Arial"/>
          <w:sz w:val="24"/>
          <w:szCs w:val="24"/>
        </w:rPr>
      </w:pPr>
    </w:p>
    <w:p w:rsidR="00C01572" w:rsidRDefault="00C01572" w:rsidP="00C01572">
      <w:pPr>
        <w:autoSpaceDE w:val="0"/>
        <w:autoSpaceDN w:val="0"/>
        <w:adjustRightInd w:val="0"/>
        <w:spacing w:after="0" w:line="240" w:lineRule="auto"/>
        <w:ind w:firstLine="708"/>
        <w:jc w:val="both"/>
        <w:rPr>
          <w:rFonts w:ascii="Arial" w:hAnsi="Arial" w:cs="Arial"/>
          <w:color w:val="392C69"/>
          <w:sz w:val="24"/>
          <w:szCs w:val="24"/>
        </w:rPr>
      </w:pPr>
      <w:r>
        <w:rPr>
          <w:rFonts w:ascii="Arial" w:hAnsi="Arial" w:cs="Arial"/>
          <w:sz w:val="24"/>
          <w:szCs w:val="24"/>
        </w:rPr>
        <w:t xml:space="preserve">  </w:t>
      </w:r>
    </w:p>
    <w:p w:rsidR="00B21090" w:rsidRPr="00B21090" w:rsidRDefault="00B21090" w:rsidP="00B21090">
      <w:pPr>
        <w:spacing w:after="0" w:line="240" w:lineRule="auto"/>
        <w:jc w:val="both"/>
        <w:rPr>
          <w:rFonts w:ascii="Arial" w:hAnsi="Arial" w:cs="Arial"/>
          <w:sz w:val="24"/>
          <w:szCs w:val="24"/>
        </w:rPr>
      </w:pPr>
      <w:r w:rsidRPr="00B21090">
        <w:rPr>
          <w:rFonts w:ascii="Arial" w:hAnsi="Arial" w:cs="Arial"/>
          <w:sz w:val="24"/>
          <w:szCs w:val="24"/>
        </w:rPr>
        <w:t xml:space="preserve">Глава местного самоуправления                             Председатель Совета депутатов                                                       </w:t>
      </w:r>
    </w:p>
    <w:p w:rsidR="00B21090" w:rsidRPr="00B21090" w:rsidRDefault="00B21090" w:rsidP="00B21090">
      <w:pPr>
        <w:spacing w:after="0" w:line="240" w:lineRule="auto"/>
        <w:jc w:val="both"/>
        <w:rPr>
          <w:rFonts w:ascii="Arial" w:hAnsi="Arial" w:cs="Arial"/>
          <w:sz w:val="24"/>
          <w:szCs w:val="24"/>
        </w:rPr>
      </w:pPr>
      <w:r w:rsidRPr="00B21090">
        <w:rPr>
          <w:rFonts w:ascii="Arial" w:hAnsi="Arial" w:cs="Arial"/>
          <w:sz w:val="24"/>
          <w:szCs w:val="24"/>
        </w:rPr>
        <w:t>Павловского муниципального округа                 Павловского муниципального округа</w:t>
      </w:r>
    </w:p>
    <w:p w:rsidR="00B21090" w:rsidRPr="00B21090" w:rsidRDefault="00B21090" w:rsidP="00B21090">
      <w:pPr>
        <w:spacing w:after="0" w:line="240" w:lineRule="auto"/>
        <w:jc w:val="both"/>
        <w:rPr>
          <w:rFonts w:ascii="Arial" w:hAnsi="Arial" w:cs="Arial"/>
          <w:sz w:val="24"/>
          <w:szCs w:val="24"/>
        </w:rPr>
      </w:pPr>
    </w:p>
    <w:p w:rsidR="00B21090" w:rsidRPr="00B21090" w:rsidRDefault="00B21090" w:rsidP="00B21090">
      <w:pPr>
        <w:spacing w:after="0" w:line="240" w:lineRule="auto"/>
        <w:jc w:val="both"/>
        <w:rPr>
          <w:rFonts w:ascii="Arial" w:hAnsi="Arial" w:cs="Arial"/>
          <w:sz w:val="24"/>
          <w:szCs w:val="24"/>
        </w:rPr>
      </w:pPr>
      <w:r w:rsidRPr="00B21090">
        <w:rPr>
          <w:rFonts w:ascii="Arial" w:hAnsi="Arial" w:cs="Arial"/>
          <w:sz w:val="24"/>
          <w:szCs w:val="24"/>
        </w:rPr>
        <w:t xml:space="preserve"> </w:t>
      </w:r>
    </w:p>
    <w:p w:rsidR="00C01572" w:rsidRDefault="00B21090" w:rsidP="00B21090">
      <w:pPr>
        <w:spacing w:after="0" w:line="240" w:lineRule="auto"/>
        <w:jc w:val="both"/>
        <w:rPr>
          <w:rFonts w:ascii="Arial" w:hAnsi="Arial" w:cs="Arial"/>
          <w:sz w:val="24"/>
          <w:szCs w:val="24"/>
        </w:rPr>
      </w:pPr>
      <w:r w:rsidRPr="00B21090">
        <w:rPr>
          <w:rFonts w:ascii="Arial" w:hAnsi="Arial" w:cs="Arial"/>
          <w:sz w:val="24"/>
          <w:szCs w:val="24"/>
        </w:rPr>
        <w:t xml:space="preserve">                                </w:t>
      </w:r>
      <w:r w:rsidR="00681086">
        <w:rPr>
          <w:rFonts w:ascii="Arial" w:hAnsi="Arial" w:cs="Arial"/>
          <w:sz w:val="24"/>
          <w:szCs w:val="24"/>
        </w:rPr>
        <w:t xml:space="preserve">     </w:t>
      </w:r>
      <w:r w:rsidR="00681086" w:rsidRPr="00681086">
        <w:rPr>
          <w:rFonts w:ascii="Arial" w:hAnsi="Arial" w:cs="Arial"/>
          <w:sz w:val="24"/>
          <w:szCs w:val="24"/>
        </w:rPr>
        <w:t>А</w:t>
      </w:r>
      <w:r w:rsidR="00681086">
        <w:rPr>
          <w:rFonts w:ascii="Arial" w:hAnsi="Arial" w:cs="Arial"/>
          <w:sz w:val="24"/>
          <w:szCs w:val="24"/>
        </w:rPr>
        <w:t>.</w:t>
      </w:r>
      <w:r w:rsidR="00681086" w:rsidRPr="00681086">
        <w:rPr>
          <w:rFonts w:ascii="Arial" w:hAnsi="Arial" w:cs="Arial"/>
          <w:sz w:val="24"/>
          <w:szCs w:val="24"/>
        </w:rPr>
        <w:t>О</w:t>
      </w:r>
      <w:r w:rsidR="00681086">
        <w:rPr>
          <w:rFonts w:ascii="Arial" w:hAnsi="Arial" w:cs="Arial"/>
          <w:sz w:val="24"/>
          <w:szCs w:val="24"/>
        </w:rPr>
        <w:t>.</w:t>
      </w:r>
      <w:r w:rsidR="00681086" w:rsidRPr="00B21090">
        <w:rPr>
          <w:rFonts w:ascii="Arial" w:hAnsi="Arial" w:cs="Arial"/>
          <w:sz w:val="24"/>
          <w:szCs w:val="24"/>
        </w:rPr>
        <w:t xml:space="preserve"> </w:t>
      </w:r>
      <w:r w:rsidR="00681086" w:rsidRPr="00681086">
        <w:rPr>
          <w:rFonts w:ascii="Arial" w:hAnsi="Arial" w:cs="Arial"/>
          <w:sz w:val="24"/>
          <w:szCs w:val="24"/>
        </w:rPr>
        <w:t xml:space="preserve">Кириллов </w:t>
      </w:r>
      <w:r w:rsidRPr="00B21090">
        <w:rPr>
          <w:rFonts w:ascii="Arial" w:hAnsi="Arial" w:cs="Arial"/>
          <w:sz w:val="24"/>
          <w:szCs w:val="24"/>
        </w:rPr>
        <w:t xml:space="preserve">            </w:t>
      </w:r>
      <w:r w:rsidR="00245643">
        <w:rPr>
          <w:rFonts w:ascii="Arial" w:hAnsi="Arial" w:cs="Arial"/>
          <w:sz w:val="24"/>
          <w:szCs w:val="24"/>
        </w:rPr>
        <w:t xml:space="preserve">           </w:t>
      </w:r>
      <w:r w:rsidRPr="00B21090">
        <w:rPr>
          <w:rFonts w:ascii="Arial" w:hAnsi="Arial" w:cs="Arial"/>
          <w:sz w:val="24"/>
          <w:szCs w:val="24"/>
        </w:rPr>
        <w:t xml:space="preserve">  </w:t>
      </w:r>
      <w:r>
        <w:rPr>
          <w:rFonts w:ascii="Arial" w:hAnsi="Arial" w:cs="Arial"/>
          <w:sz w:val="24"/>
          <w:szCs w:val="24"/>
        </w:rPr>
        <w:t xml:space="preserve">                   </w:t>
      </w:r>
      <w:r w:rsidR="00681086">
        <w:rPr>
          <w:rFonts w:ascii="Arial" w:hAnsi="Arial" w:cs="Arial"/>
          <w:sz w:val="24"/>
          <w:szCs w:val="24"/>
        </w:rPr>
        <w:t xml:space="preserve">         </w:t>
      </w:r>
      <w:r w:rsidR="00681086" w:rsidRPr="00681086">
        <w:rPr>
          <w:rFonts w:ascii="Arial" w:hAnsi="Arial" w:cs="Arial"/>
          <w:sz w:val="24"/>
          <w:szCs w:val="24"/>
        </w:rPr>
        <w:t xml:space="preserve">М.В. Потапова </w:t>
      </w:r>
    </w:p>
    <w:p w:rsidR="00663321" w:rsidRDefault="00663321" w:rsidP="00B91E57">
      <w:pPr>
        <w:tabs>
          <w:tab w:val="left" w:pos="7410"/>
        </w:tabs>
        <w:spacing w:after="0" w:line="240" w:lineRule="auto"/>
        <w:jc w:val="right"/>
        <w:rPr>
          <w:rFonts w:ascii="Arial" w:hAnsi="Arial" w:cs="Arial"/>
          <w:sz w:val="24"/>
          <w:szCs w:val="24"/>
        </w:rPr>
      </w:pPr>
    </w:p>
    <w:p w:rsidR="00663321" w:rsidRDefault="00663321" w:rsidP="00B91E57">
      <w:pPr>
        <w:tabs>
          <w:tab w:val="left" w:pos="7410"/>
        </w:tabs>
        <w:spacing w:after="0" w:line="240" w:lineRule="auto"/>
        <w:jc w:val="right"/>
        <w:rPr>
          <w:rFonts w:ascii="Arial" w:hAnsi="Arial" w:cs="Arial"/>
          <w:sz w:val="24"/>
          <w:szCs w:val="24"/>
        </w:rPr>
      </w:pPr>
    </w:p>
    <w:p w:rsidR="00663321" w:rsidRDefault="00663321" w:rsidP="00B91E57">
      <w:pPr>
        <w:tabs>
          <w:tab w:val="left" w:pos="7410"/>
        </w:tabs>
        <w:spacing w:after="0" w:line="240" w:lineRule="auto"/>
        <w:jc w:val="right"/>
        <w:rPr>
          <w:rFonts w:ascii="Arial" w:hAnsi="Arial" w:cs="Arial"/>
          <w:sz w:val="24"/>
          <w:szCs w:val="24"/>
        </w:rPr>
      </w:pPr>
    </w:p>
    <w:p w:rsidR="00681086" w:rsidRDefault="00681086" w:rsidP="00B91E57">
      <w:pPr>
        <w:tabs>
          <w:tab w:val="left" w:pos="7410"/>
        </w:tabs>
        <w:spacing w:after="0" w:line="240" w:lineRule="auto"/>
        <w:jc w:val="right"/>
        <w:rPr>
          <w:rFonts w:ascii="Arial" w:hAnsi="Arial" w:cs="Arial"/>
          <w:sz w:val="24"/>
          <w:szCs w:val="24"/>
        </w:rPr>
      </w:pPr>
    </w:p>
    <w:p w:rsidR="00663321" w:rsidRDefault="00663321" w:rsidP="00B91E57">
      <w:pPr>
        <w:tabs>
          <w:tab w:val="left" w:pos="7410"/>
        </w:tabs>
        <w:spacing w:after="0" w:line="240" w:lineRule="auto"/>
        <w:jc w:val="right"/>
        <w:rPr>
          <w:rFonts w:ascii="Arial" w:hAnsi="Arial" w:cs="Arial"/>
          <w:sz w:val="24"/>
          <w:szCs w:val="24"/>
        </w:rPr>
      </w:pPr>
    </w:p>
    <w:p w:rsidR="00701531" w:rsidRDefault="00701531" w:rsidP="00B91E57">
      <w:pPr>
        <w:tabs>
          <w:tab w:val="left" w:pos="7410"/>
        </w:tabs>
        <w:spacing w:after="0" w:line="240" w:lineRule="auto"/>
        <w:jc w:val="right"/>
        <w:rPr>
          <w:rFonts w:ascii="Arial" w:hAnsi="Arial" w:cs="Arial"/>
          <w:sz w:val="24"/>
          <w:szCs w:val="24"/>
        </w:rPr>
      </w:pPr>
      <w:bookmarkStart w:id="0" w:name="_GoBack"/>
      <w:bookmarkEnd w:id="0"/>
    </w:p>
    <w:p w:rsidR="00663321" w:rsidRDefault="00663321" w:rsidP="00B91E57">
      <w:pPr>
        <w:tabs>
          <w:tab w:val="left" w:pos="7410"/>
        </w:tabs>
        <w:spacing w:after="0" w:line="240" w:lineRule="auto"/>
        <w:jc w:val="right"/>
        <w:rPr>
          <w:rFonts w:ascii="Arial" w:hAnsi="Arial" w:cs="Arial"/>
          <w:sz w:val="24"/>
          <w:szCs w:val="24"/>
        </w:rPr>
      </w:pPr>
    </w:p>
    <w:p w:rsidR="00663321" w:rsidRPr="00663321" w:rsidRDefault="00663321" w:rsidP="00663321">
      <w:pPr>
        <w:tabs>
          <w:tab w:val="left" w:pos="7410"/>
        </w:tabs>
        <w:spacing w:after="0" w:line="240" w:lineRule="auto"/>
        <w:jc w:val="right"/>
        <w:rPr>
          <w:rFonts w:ascii="Arial" w:hAnsi="Arial" w:cs="Arial"/>
          <w:sz w:val="24"/>
          <w:szCs w:val="24"/>
        </w:rPr>
      </w:pPr>
      <w:r w:rsidRPr="00663321">
        <w:rPr>
          <w:rFonts w:ascii="Arial" w:hAnsi="Arial" w:cs="Arial"/>
          <w:sz w:val="24"/>
          <w:szCs w:val="24"/>
        </w:rPr>
        <w:lastRenderedPageBreak/>
        <w:t xml:space="preserve">Приложение к </w:t>
      </w:r>
    </w:p>
    <w:p w:rsidR="00663321" w:rsidRPr="00663321" w:rsidRDefault="00663321" w:rsidP="00663321">
      <w:pPr>
        <w:tabs>
          <w:tab w:val="left" w:pos="7410"/>
        </w:tabs>
        <w:spacing w:after="0" w:line="240" w:lineRule="auto"/>
        <w:jc w:val="right"/>
        <w:rPr>
          <w:rFonts w:ascii="Arial" w:hAnsi="Arial" w:cs="Arial"/>
          <w:sz w:val="24"/>
          <w:szCs w:val="24"/>
        </w:rPr>
      </w:pPr>
      <w:r w:rsidRPr="00663321">
        <w:rPr>
          <w:rFonts w:ascii="Arial" w:hAnsi="Arial" w:cs="Arial"/>
          <w:sz w:val="24"/>
          <w:szCs w:val="24"/>
        </w:rPr>
        <w:t xml:space="preserve">решению Совета депутатов </w:t>
      </w:r>
    </w:p>
    <w:p w:rsidR="00663321" w:rsidRPr="00663321" w:rsidRDefault="00663321" w:rsidP="00663321">
      <w:pPr>
        <w:tabs>
          <w:tab w:val="left" w:pos="7410"/>
        </w:tabs>
        <w:spacing w:after="0" w:line="240" w:lineRule="auto"/>
        <w:jc w:val="right"/>
        <w:rPr>
          <w:rFonts w:ascii="Arial" w:hAnsi="Arial" w:cs="Arial"/>
          <w:sz w:val="24"/>
          <w:szCs w:val="24"/>
        </w:rPr>
      </w:pPr>
      <w:r w:rsidRPr="00663321">
        <w:rPr>
          <w:rFonts w:ascii="Arial" w:hAnsi="Arial" w:cs="Arial"/>
          <w:sz w:val="24"/>
          <w:szCs w:val="24"/>
        </w:rPr>
        <w:t>Павловского муниципального округа</w:t>
      </w:r>
    </w:p>
    <w:p w:rsidR="00663321" w:rsidRPr="00663321" w:rsidRDefault="00663321" w:rsidP="00663321">
      <w:pPr>
        <w:tabs>
          <w:tab w:val="left" w:pos="7410"/>
        </w:tabs>
        <w:spacing w:after="0" w:line="240" w:lineRule="auto"/>
        <w:jc w:val="right"/>
        <w:rPr>
          <w:rFonts w:ascii="Arial" w:hAnsi="Arial" w:cs="Arial"/>
          <w:sz w:val="24"/>
          <w:szCs w:val="24"/>
        </w:rPr>
      </w:pPr>
      <w:r w:rsidRPr="00663321">
        <w:rPr>
          <w:rFonts w:ascii="Arial" w:hAnsi="Arial" w:cs="Arial"/>
          <w:sz w:val="24"/>
          <w:szCs w:val="24"/>
          <w:u w:val="single"/>
        </w:rPr>
        <w:t xml:space="preserve">от </w:t>
      </w:r>
      <w:r w:rsidR="00701531">
        <w:rPr>
          <w:rFonts w:ascii="Arial" w:hAnsi="Arial" w:cs="Arial"/>
          <w:sz w:val="24"/>
          <w:szCs w:val="24"/>
          <w:u w:val="single"/>
        </w:rPr>
        <w:t>26</w:t>
      </w:r>
      <w:r w:rsidRPr="00663321">
        <w:rPr>
          <w:rFonts w:ascii="Arial" w:hAnsi="Arial" w:cs="Arial"/>
          <w:sz w:val="24"/>
          <w:szCs w:val="24"/>
          <w:u w:val="single"/>
        </w:rPr>
        <w:t>.1</w:t>
      </w:r>
      <w:r w:rsidR="00545281">
        <w:rPr>
          <w:rFonts w:ascii="Arial" w:hAnsi="Arial" w:cs="Arial"/>
          <w:sz w:val="24"/>
          <w:szCs w:val="24"/>
          <w:u w:val="single"/>
        </w:rPr>
        <w:t>1</w:t>
      </w:r>
      <w:r w:rsidRPr="00663321">
        <w:rPr>
          <w:rFonts w:ascii="Arial" w:hAnsi="Arial" w:cs="Arial"/>
          <w:sz w:val="24"/>
          <w:szCs w:val="24"/>
          <w:u w:val="single"/>
        </w:rPr>
        <w:t>.2025г. №</w:t>
      </w:r>
      <w:r w:rsidRPr="00663321">
        <w:rPr>
          <w:rFonts w:ascii="Arial" w:hAnsi="Arial" w:cs="Arial"/>
          <w:sz w:val="24"/>
          <w:szCs w:val="24"/>
        </w:rPr>
        <w:t>_</w:t>
      </w:r>
      <w:r w:rsidR="00701531" w:rsidRPr="00701531">
        <w:rPr>
          <w:rFonts w:ascii="Arial" w:hAnsi="Arial" w:cs="Arial"/>
          <w:sz w:val="24"/>
          <w:szCs w:val="24"/>
          <w:u w:val="single"/>
        </w:rPr>
        <w:t>26</w:t>
      </w:r>
      <w:r w:rsidRPr="00681086">
        <w:rPr>
          <w:rFonts w:ascii="Arial" w:hAnsi="Arial" w:cs="Arial"/>
          <w:sz w:val="24"/>
          <w:szCs w:val="24"/>
          <w:u w:val="single"/>
        </w:rPr>
        <w:t xml:space="preserve"> </w:t>
      </w:r>
    </w:p>
    <w:p w:rsidR="00663321" w:rsidRPr="00663321" w:rsidRDefault="00663321" w:rsidP="00663321">
      <w:pPr>
        <w:tabs>
          <w:tab w:val="left" w:pos="7410"/>
        </w:tabs>
        <w:spacing w:after="0" w:line="240" w:lineRule="auto"/>
        <w:jc w:val="right"/>
        <w:rPr>
          <w:rFonts w:ascii="Arial" w:hAnsi="Arial" w:cs="Arial"/>
          <w:sz w:val="24"/>
          <w:szCs w:val="24"/>
        </w:rPr>
      </w:pPr>
    </w:p>
    <w:p w:rsidR="00663321" w:rsidRDefault="00663321" w:rsidP="00966B2E">
      <w:pPr>
        <w:tabs>
          <w:tab w:val="left" w:pos="851"/>
        </w:tabs>
        <w:spacing w:after="0" w:line="240" w:lineRule="auto"/>
        <w:ind w:left="851" w:hanging="284"/>
        <w:jc w:val="center"/>
        <w:rPr>
          <w:rFonts w:ascii="Arial" w:hAnsi="Arial" w:cs="Arial"/>
          <w:sz w:val="24"/>
          <w:szCs w:val="24"/>
        </w:rPr>
      </w:pPr>
    </w:p>
    <w:p w:rsidR="00F42A3E" w:rsidRDefault="003757D7" w:rsidP="003757D7">
      <w:pPr>
        <w:tabs>
          <w:tab w:val="left" w:pos="851"/>
        </w:tabs>
        <w:spacing w:after="0" w:line="240" w:lineRule="auto"/>
        <w:ind w:left="851" w:hanging="284"/>
        <w:jc w:val="center"/>
        <w:rPr>
          <w:rFonts w:ascii="Arial" w:hAnsi="Arial" w:cs="Arial"/>
          <w:sz w:val="24"/>
          <w:szCs w:val="24"/>
        </w:rPr>
      </w:pPr>
      <w:r>
        <w:rPr>
          <w:rFonts w:ascii="Arial" w:hAnsi="Arial" w:cs="Arial"/>
          <w:sz w:val="24"/>
          <w:szCs w:val="24"/>
        </w:rPr>
        <w:t>И</w:t>
      </w:r>
      <w:r w:rsidRPr="00B21090">
        <w:rPr>
          <w:rFonts w:ascii="Arial" w:hAnsi="Arial" w:cs="Arial"/>
          <w:sz w:val="24"/>
          <w:szCs w:val="24"/>
        </w:rPr>
        <w:t xml:space="preserve">зменения и дополнения в Устав муниципального образования </w:t>
      </w:r>
    </w:p>
    <w:p w:rsidR="00663321" w:rsidRDefault="003757D7" w:rsidP="003757D7">
      <w:pPr>
        <w:tabs>
          <w:tab w:val="left" w:pos="851"/>
        </w:tabs>
        <w:spacing w:after="0" w:line="240" w:lineRule="auto"/>
        <w:ind w:left="851" w:hanging="284"/>
        <w:jc w:val="center"/>
        <w:rPr>
          <w:rFonts w:ascii="Arial" w:hAnsi="Arial" w:cs="Arial"/>
          <w:sz w:val="24"/>
          <w:szCs w:val="24"/>
        </w:rPr>
      </w:pPr>
      <w:r w:rsidRPr="00B21090">
        <w:rPr>
          <w:rFonts w:ascii="Arial" w:hAnsi="Arial" w:cs="Arial"/>
          <w:sz w:val="24"/>
          <w:szCs w:val="24"/>
        </w:rPr>
        <w:t>Павловский муниципальный округ Нижегородской области</w:t>
      </w:r>
    </w:p>
    <w:p w:rsidR="003757D7" w:rsidRDefault="003757D7" w:rsidP="003757D7">
      <w:pPr>
        <w:tabs>
          <w:tab w:val="left" w:pos="851"/>
        </w:tabs>
        <w:spacing w:after="0" w:line="240" w:lineRule="auto"/>
        <w:ind w:left="851" w:hanging="284"/>
        <w:jc w:val="center"/>
        <w:rPr>
          <w:rFonts w:ascii="Arial" w:hAnsi="Arial" w:cs="Arial"/>
          <w:sz w:val="24"/>
          <w:szCs w:val="24"/>
        </w:rPr>
      </w:pPr>
    </w:p>
    <w:p w:rsidR="003757D7" w:rsidRDefault="003757D7" w:rsidP="0023391F">
      <w:pPr>
        <w:pStyle w:val="a3"/>
        <w:numPr>
          <w:ilvl w:val="1"/>
          <w:numId w:val="1"/>
        </w:numPr>
        <w:spacing w:after="0" w:line="240" w:lineRule="auto"/>
        <w:ind w:left="0" w:firstLine="567"/>
        <w:jc w:val="both"/>
        <w:rPr>
          <w:rFonts w:ascii="Arial" w:hAnsi="Arial" w:cs="Arial"/>
          <w:sz w:val="24"/>
          <w:szCs w:val="24"/>
        </w:rPr>
      </w:pPr>
      <w:r>
        <w:rPr>
          <w:rFonts w:ascii="Arial" w:hAnsi="Arial" w:cs="Arial"/>
          <w:sz w:val="24"/>
          <w:szCs w:val="24"/>
        </w:rPr>
        <w:t xml:space="preserve">Абзацы 1 и 2 части 1 статьи 30 Устава «Председатель Совета депутатов» изложить в следующей редакции: </w:t>
      </w:r>
    </w:p>
    <w:p w:rsidR="003757D7" w:rsidRPr="00BA4807" w:rsidRDefault="003757D7" w:rsidP="0023391F">
      <w:pPr>
        <w:pStyle w:val="1"/>
        <w:numPr>
          <w:ilvl w:val="0"/>
          <w:numId w:val="2"/>
        </w:numPr>
        <w:shd w:val="clear" w:color="auto" w:fill="auto"/>
        <w:tabs>
          <w:tab w:val="left" w:pos="1111"/>
        </w:tabs>
        <w:ind w:firstLine="567"/>
        <w:jc w:val="both"/>
        <w:rPr>
          <w:rFonts w:ascii="Arial" w:hAnsi="Arial" w:cs="Arial"/>
          <w:color w:val="000000"/>
          <w:sz w:val="24"/>
          <w:szCs w:val="24"/>
          <w:lang w:eastAsia="ru-RU" w:bidi="ru-RU"/>
        </w:rPr>
      </w:pPr>
      <w:r>
        <w:rPr>
          <w:rFonts w:ascii="Arial" w:hAnsi="Arial" w:cs="Arial"/>
          <w:sz w:val="24"/>
          <w:szCs w:val="24"/>
        </w:rPr>
        <w:t xml:space="preserve">«1. Организацию деятельности </w:t>
      </w:r>
      <w:r w:rsidRPr="00BA4807">
        <w:rPr>
          <w:rFonts w:ascii="Arial" w:hAnsi="Arial" w:cs="Arial"/>
          <w:color w:val="000000"/>
          <w:sz w:val="24"/>
          <w:szCs w:val="24"/>
          <w:lang w:eastAsia="ru-RU" w:bidi="ru-RU"/>
        </w:rPr>
        <w:t>Совета депутатов осуществляет председатель Совета депутатов, избираемый</w:t>
      </w:r>
      <w:r w:rsidR="00545281">
        <w:rPr>
          <w:rFonts w:ascii="Arial" w:hAnsi="Arial" w:cs="Arial"/>
          <w:color w:val="000000"/>
          <w:sz w:val="24"/>
          <w:szCs w:val="24"/>
          <w:lang w:eastAsia="ru-RU" w:bidi="ru-RU"/>
        </w:rPr>
        <w:t xml:space="preserve"> из состава</w:t>
      </w:r>
      <w:r w:rsidRPr="00BA4807">
        <w:rPr>
          <w:rFonts w:ascii="Arial" w:hAnsi="Arial" w:cs="Arial"/>
          <w:color w:val="000000"/>
          <w:sz w:val="24"/>
          <w:szCs w:val="24"/>
          <w:lang w:eastAsia="ru-RU" w:bidi="ru-RU"/>
        </w:rPr>
        <w:t xml:space="preserve"> </w:t>
      </w:r>
      <w:r w:rsidR="00545281" w:rsidRPr="00545281">
        <w:rPr>
          <w:rFonts w:ascii="Arial" w:hAnsi="Arial" w:cs="Arial"/>
          <w:color w:val="000000"/>
          <w:sz w:val="24"/>
          <w:szCs w:val="24"/>
          <w:lang w:eastAsia="ru-RU" w:bidi="ru-RU"/>
        </w:rPr>
        <w:t xml:space="preserve">Совета депутатов </w:t>
      </w:r>
      <w:r w:rsidRPr="00BA4807">
        <w:rPr>
          <w:rFonts w:ascii="Arial" w:hAnsi="Arial" w:cs="Arial"/>
          <w:color w:val="000000"/>
          <w:sz w:val="24"/>
          <w:szCs w:val="24"/>
          <w:lang w:eastAsia="ru-RU" w:bidi="ru-RU"/>
        </w:rPr>
        <w:t xml:space="preserve">на первом заседании </w:t>
      </w:r>
      <w:r w:rsidR="00B11C79">
        <w:rPr>
          <w:rFonts w:ascii="Arial" w:hAnsi="Arial" w:cs="Arial"/>
          <w:color w:val="000000"/>
          <w:sz w:val="24"/>
          <w:szCs w:val="24"/>
          <w:lang w:eastAsia="ru-RU" w:bidi="ru-RU"/>
        </w:rPr>
        <w:t>открытым</w:t>
      </w:r>
      <w:r w:rsidRPr="00BA4807">
        <w:rPr>
          <w:rFonts w:ascii="Arial" w:hAnsi="Arial" w:cs="Arial"/>
          <w:color w:val="000000"/>
          <w:sz w:val="24"/>
          <w:szCs w:val="24"/>
          <w:lang w:eastAsia="ru-RU" w:bidi="ru-RU"/>
        </w:rPr>
        <w:t xml:space="preserve"> голосованием большинством голосов </w:t>
      </w:r>
      <w:r w:rsidRPr="00B11C79">
        <w:rPr>
          <w:rFonts w:ascii="Arial" w:hAnsi="Arial" w:cs="Arial"/>
          <w:sz w:val="24"/>
          <w:szCs w:val="24"/>
          <w:lang w:eastAsia="ru-RU" w:bidi="ru-RU"/>
        </w:rPr>
        <w:t xml:space="preserve">от установленной настоящим Уставом численности депутатов </w:t>
      </w:r>
      <w:r w:rsidR="00545281" w:rsidRPr="00545281">
        <w:rPr>
          <w:rFonts w:ascii="Arial" w:hAnsi="Arial" w:cs="Arial"/>
          <w:sz w:val="24"/>
          <w:szCs w:val="24"/>
          <w:lang w:eastAsia="ru-RU" w:bidi="ru-RU"/>
        </w:rPr>
        <w:t>Совета депутатов</w:t>
      </w:r>
      <w:r w:rsidRPr="00B11C79">
        <w:rPr>
          <w:rFonts w:ascii="Arial" w:hAnsi="Arial" w:cs="Arial"/>
          <w:sz w:val="24"/>
          <w:szCs w:val="24"/>
          <w:lang w:eastAsia="ru-RU" w:bidi="ru-RU"/>
        </w:rPr>
        <w:t>.</w:t>
      </w:r>
    </w:p>
    <w:p w:rsidR="003757D7" w:rsidRDefault="003757D7"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Председатель Совета депутатов осуществляет свои полномочия на непостоянной основе.</w:t>
      </w:r>
      <w:r w:rsidR="00B11C79">
        <w:rPr>
          <w:rFonts w:ascii="Arial" w:hAnsi="Arial" w:cs="Arial"/>
          <w:color w:val="000000"/>
          <w:sz w:val="24"/>
          <w:szCs w:val="24"/>
          <w:lang w:bidi="ru-RU"/>
        </w:rPr>
        <w:t>»</w:t>
      </w:r>
      <w:r w:rsidR="004B0398">
        <w:rPr>
          <w:rFonts w:ascii="Arial" w:hAnsi="Arial" w:cs="Arial"/>
          <w:color w:val="000000"/>
          <w:sz w:val="24"/>
          <w:szCs w:val="24"/>
          <w:lang w:bidi="ru-RU"/>
        </w:rPr>
        <w:t>.</w:t>
      </w:r>
    </w:p>
    <w:p w:rsidR="00B11C79" w:rsidRPr="00B11C79" w:rsidRDefault="00B11C79" w:rsidP="004B0398">
      <w:pPr>
        <w:widowControl w:val="0"/>
        <w:tabs>
          <w:tab w:val="left" w:pos="0"/>
        </w:tabs>
        <w:spacing w:after="0" w:line="240" w:lineRule="auto"/>
        <w:jc w:val="both"/>
        <w:rPr>
          <w:rFonts w:ascii="Arial" w:hAnsi="Arial" w:cs="Arial"/>
          <w:color w:val="000000"/>
          <w:sz w:val="24"/>
          <w:szCs w:val="24"/>
          <w:lang w:bidi="ru-RU"/>
        </w:rPr>
      </w:pPr>
      <w:r>
        <w:rPr>
          <w:rFonts w:ascii="Arial" w:hAnsi="Arial" w:cs="Arial"/>
          <w:color w:val="000000"/>
          <w:sz w:val="24"/>
          <w:szCs w:val="24"/>
          <w:lang w:bidi="ru-RU"/>
        </w:rPr>
        <w:t xml:space="preserve">        1.2.</w:t>
      </w:r>
      <w:r w:rsidRPr="00B11C79">
        <w:rPr>
          <w:rFonts w:cs="Arial"/>
          <w:color w:val="000000"/>
          <w:lang w:bidi="ru-RU"/>
        </w:rPr>
        <w:t xml:space="preserve"> </w:t>
      </w:r>
      <w:r w:rsidRPr="00B11C79">
        <w:rPr>
          <w:rFonts w:ascii="Arial" w:hAnsi="Arial" w:cs="Arial"/>
          <w:color w:val="000000"/>
          <w:sz w:val="24"/>
          <w:szCs w:val="24"/>
          <w:lang w:bidi="ru-RU"/>
        </w:rPr>
        <w:t>Статью</w:t>
      </w:r>
      <w:r w:rsidRPr="00B11C79">
        <w:rPr>
          <w:rFonts w:ascii="Arial" w:hAnsi="Arial" w:cs="Arial"/>
          <w:color w:val="000000"/>
          <w:sz w:val="24"/>
          <w:szCs w:val="24"/>
          <w:lang w:bidi="ru-RU"/>
        </w:rPr>
        <w:tab/>
        <w:t>34 Устава «Глава местного самоуправления Павловского муниципального округа (далее</w:t>
      </w:r>
      <w:r w:rsidR="00245643">
        <w:rPr>
          <w:rFonts w:ascii="Arial" w:hAnsi="Arial" w:cs="Arial"/>
          <w:color w:val="000000"/>
          <w:sz w:val="24"/>
          <w:szCs w:val="24"/>
          <w:lang w:bidi="ru-RU"/>
        </w:rPr>
        <w:t xml:space="preserve"> – </w:t>
      </w:r>
      <w:r w:rsidRPr="00B11C79">
        <w:rPr>
          <w:rFonts w:ascii="Arial" w:hAnsi="Arial" w:cs="Arial"/>
          <w:color w:val="000000"/>
          <w:sz w:val="24"/>
          <w:szCs w:val="24"/>
          <w:lang w:bidi="ru-RU"/>
        </w:rPr>
        <w:t>Глава местного самоуправления)» изложить в следующей редакции:</w:t>
      </w:r>
    </w:p>
    <w:p w:rsidR="00B11C79" w:rsidRPr="00B11C79" w:rsidRDefault="00B11C79" w:rsidP="00245643">
      <w:pPr>
        <w:widowControl w:val="0"/>
        <w:tabs>
          <w:tab w:val="left" w:leader="underscore" w:pos="2212"/>
          <w:tab w:val="left" w:pos="721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«Статья 34</w:t>
      </w:r>
      <w:r w:rsidR="00245643">
        <w:rPr>
          <w:rFonts w:ascii="Arial" w:hAnsi="Arial" w:cs="Arial"/>
          <w:color w:val="000000"/>
          <w:sz w:val="24"/>
          <w:szCs w:val="24"/>
          <w:lang w:bidi="ru-RU"/>
        </w:rPr>
        <w:t>.</w:t>
      </w:r>
      <w:r w:rsidRPr="00B11C79">
        <w:rPr>
          <w:rFonts w:ascii="Arial" w:hAnsi="Arial" w:cs="Arial"/>
          <w:color w:val="000000"/>
          <w:sz w:val="24"/>
          <w:szCs w:val="24"/>
          <w:lang w:bidi="ru-RU"/>
        </w:rPr>
        <w:t xml:space="preserve"> Глава местного самоуправления Павловского муниципального округа (далее</w:t>
      </w:r>
      <w:r w:rsidR="00245643">
        <w:rPr>
          <w:rFonts w:ascii="Arial" w:hAnsi="Arial" w:cs="Arial"/>
          <w:color w:val="000000"/>
          <w:sz w:val="24"/>
          <w:szCs w:val="24"/>
          <w:lang w:bidi="ru-RU"/>
        </w:rPr>
        <w:t xml:space="preserve"> </w:t>
      </w:r>
      <w:r w:rsidR="00245643" w:rsidRPr="00245643">
        <w:rPr>
          <w:rFonts w:ascii="Arial" w:hAnsi="Arial" w:cs="Arial"/>
          <w:color w:val="000000"/>
          <w:sz w:val="24"/>
          <w:szCs w:val="24"/>
          <w:lang w:bidi="ru-RU"/>
        </w:rPr>
        <w:t>–</w:t>
      </w:r>
      <w:r w:rsidRPr="00B11C79">
        <w:rPr>
          <w:rFonts w:ascii="Arial" w:hAnsi="Arial" w:cs="Arial"/>
          <w:color w:val="000000"/>
          <w:sz w:val="24"/>
          <w:szCs w:val="24"/>
          <w:lang w:bidi="ru-RU"/>
        </w:rPr>
        <w:t xml:space="preserve"> Глава местного самоуправления)</w:t>
      </w:r>
    </w:p>
    <w:p w:rsidR="00B11C79" w:rsidRPr="00B11C79" w:rsidRDefault="00B11C79" w:rsidP="00F42A3E">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 xml:space="preserve"> 1. Глава местного самоуправления является высшим должностным лицом Павл</w:t>
      </w:r>
      <w:r w:rsidR="00F42A3E">
        <w:rPr>
          <w:rFonts w:ascii="Arial" w:hAnsi="Arial" w:cs="Arial"/>
          <w:color w:val="000000"/>
          <w:sz w:val="24"/>
          <w:szCs w:val="24"/>
          <w:lang w:bidi="ru-RU"/>
        </w:rPr>
        <w:t xml:space="preserve">овского муниципального округа и </w:t>
      </w:r>
      <w:r w:rsidRPr="00B11C79">
        <w:rPr>
          <w:rFonts w:ascii="Arial" w:hAnsi="Arial" w:cs="Arial"/>
          <w:color w:val="000000"/>
          <w:sz w:val="24"/>
          <w:szCs w:val="24"/>
          <w:lang w:bidi="ru-RU"/>
        </w:rPr>
        <w:t>наделяется</w:t>
      </w:r>
      <w:r w:rsidR="00F42A3E">
        <w:rPr>
          <w:rFonts w:ascii="Arial" w:hAnsi="Arial" w:cs="Arial"/>
          <w:color w:val="000000"/>
          <w:sz w:val="24"/>
          <w:szCs w:val="24"/>
          <w:lang w:bidi="ru-RU"/>
        </w:rPr>
        <w:t xml:space="preserve"> </w:t>
      </w:r>
      <w:r w:rsidRPr="00B11C79">
        <w:rPr>
          <w:rFonts w:ascii="Arial" w:hAnsi="Arial" w:cs="Arial"/>
          <w:color w:val="000000"/>
          <w:sz w:val="24"/>
          <w:szCs w:val="24"/>
          <w:lang w:bidi="ru-RU"/>
        </w:rPr>
        <w:t>настоящим</w:t>
      </w:r>
      <w:r w:rsidR="00F42A3E">
        <w:rPr>
          <w:rFonts w:ascii="Arial" w:hAnsi="Arial" w:cs="Arial"/>
          <w:color w:val="000000"/>
          <w:sz w:val="24"/>
          <w:szCs w:val="24"/>
          <w:lang w:bidi="ru-RU"/>
        </w:rPr>
        <w:t xml:space="preserve"> </w:t>
      </w:r>
      <w:r w:rsidRPr="00B11C79">
        <w:rPr>
          <w:rFonts w:ascii="Arial" w:hAnsi="Arial" w:cs="Arial"/>
          <w:color w:val="000000"/>
          <w:sz w:val="24"/>
          <w:szCs w:val="24"/>
          <w:lang w:bidi="ru-RU"/>
        </w:rPr>
        <w:t>Уставом</w:t>
      </w:r>
      <w:r w:rsidR="00F42A3E">
        <w:rPr>
          <w:rFonts w:ascii="Arial" w:hAnsi="Arial" w:cs="Arial"/>
          <w:color w:val="000000"/>
          <w:sz w:val="24"/>
          <w:szCs w:val="24"/>
          <w:lang w:bidi="ru-RU"/>
        </w:rPr>
        <w:t xml:space="preserve"> </w:t>
      </w:r>
      <w:r w:rsidRPr="00B11C79">
        <w:rPr>
          <w:rFonts w:ascii="Arial" w:hAnsi="Arial" w:cs="Arial"/>
          <w:color w:val="000000"/>
          <w:sz w:val="24"/>
          <w:szCs w:val="24"/>
          <w:lang w:bidi="ru-RU"/>
        </w:rPr>
        <w:t>в соответствии со стать</w:t>
      </w:r>
      <w:r w:rsidR="00F42A3E">
        <w:rPr>
          <w:rFonts w:ascii="Arial" w:hAnsi="Arial" w:cs="Arial"/>
          <w:color w:val="000000"/>
          <w:sz w:val="24"/>
          <w:szCs w:val="24"/>
          <w:lang w:bidi="ru-RU"/>
        </w:rPr>
        <w:t>ей</w:t>
      </w:r>
      <w:r w:rsidR="00F42A3E">
        <w:rPr>
          <w:rFonts w:ascii="Arial" w:hAnsi="Arial" w:cs="Arial"/>
          <w:color w:val="000000"/>
          <w:sz w:val="24"/>
          <w:szCs w:val="24"/>
          <w:lang w:bidi="ru-RU"/>
        </w:rPr>
        <w:tab/>
        <w:t xml:space="preserve">19 Федерального закона от 20 </w:t>
      </w:r>
      <w:r w:rsidRPr="00B11C79">
        <w:rPr>
          <w:rFonts w:ascii="Arial" w:hAnsi="Arial" w:cs="Arial"/>
          <w:color w:val="000000"/>
          <w:sz w:val="24"/>
          <w:szCs w:val="24"/>
          <w:lang w:bidi="ru-RU"/>
        </w:rPr>
        <w:t>марта</w:t>
      </w:r>
      <w:r w:rsidR="00F42A3E">
        <w:rPr>
          <w:rFonts w:ascii="Arial" w:hAnsi="Arial" w:cs="Arial"/>
          <w:color w:val="000000"/>
          <w:sz w:val="24"/>
          <w:szCs w:val="24"/>
          <w:lang w:bidi="ru-RU"/>
        </w:rPr>
        <w:t xml:space="preserve"> </w:t>
      </w:r>
      <w:r w:rsidRPr="00B11C79">
        <w:rPr>
          <w:rFonts w:ascii="Arial" w:hAnsi="Arial" w:cs="Arial"/>
          <w:color w:val="000000"/>
          <w:sz w:val="24"/>
          <w:szCs w:val="24"/>
          <w:lang w:bidi="ru-RU"/>
        </w:rPr>
        <w:t>2025г.№33-ФЗ «Об общих принципах организации местного самоуправления в единой системе публичной власти» собственными полномочиями по решению вопросов непосредственного обеспечения жизнедеятельности населения.</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В соответствии с принципом единства системы публичной власти глава местного самоуправления одновременно замещает государственную должность Нижегородской области и муниципальную должность.</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Глава местного самоуправления возглавляет администрацию Павловского муниципального округа.</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Глава местного самоуправления осуществляет полномочия на постоянной основе.</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2. Глава местного самоуправления избирается Советом депутатов из числа кандидатов, представленных Губернатором Нижегородской области.</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Совету депутатов для проведения голосования по избранию главы Павловского муниципального округа из числа кандидатов, представленных Губернатором Нижегородской области, Губернатором Нижегородской области представляется не менее двух кандидатов.</w:t>
      </w:r>
    </w:p>
    <w:p w:rsidR="00B11C79" w:rsidRPr="00B11C79" w:rsidRDefault="00B11C79" w:rsidP="004B0398">
      <w:pPr>
        <w:widowControl w:val="0"/>
        <w:spacing w:after="0" w:line="240" w:lineRule="auto"/>
        <w:ind w:firstLine="601"/>
        <w:jc w:val="both"/>
        <w:rPr>
          <w:rFonts w:ascii="Arial" w:hAnsi="Arial" w:cs="Arial"/>
          <w:color w:val="000000"/>
          <w:sz w:val="24"/>
          <w:szCs w:val="24"/>
          <w:lang w:bidi="ru-RU"/>
        </w:rPr>
      </w:pPr>
      <w:r w:rsidRPr="00B11C79">
        <w:rPr>
          <w:rFonts w:ascii="Arial" w:hAnsi="Arial" w:cs="Arial"/>
          <w:color w:val="000000"/>
          <w:sz w:val="24"/>
          <w:szCs w:val="24"/>
          <w:lang w:bidi="ru-RU"/>
        </w:rPr>
        <w:t>Порядок предварительного рассмотрения Губернатором Нижегородской области и представления представительному органу муниципального округа кандидатов на должность главы муниципального округа устанавливается Законом Нижегородской области от 05.11.2014 № 152-З «Об отдельных вопросах организации местного самоуправления в Нижегородской области».</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Совет депутатов направляет Губернатору Нижегородской области информацию о дате истечения срока полномочий главы муниципального округа не позднее чем за три месяца до истечения такого срока, а в случае досрочного прекращения полномочий главы муниципального округа - информацию о дате досрочного прекращения полномочий в течение четырех календарных дней после даты, когда стало известно о досрочном прекращении полномочий главы муниципального округа.</w:t>
      </w:r>
    </w:p>
    <w:p w:rsidR="00B11C79" w:rsidRPr="00B11C79" w:rsidRDefault="00B11C79" w:rsidP="004B0398">
      <w:pPr>
        <w:widowControl w:val="0"/>
        <w:spacing w:after="0" w:line="240" w:lineRule="auto"/>
        <w:ind w:firstLine="578"/>
        <w:jc w:val="both"/>
        <w:rPr>
          <w:rFonts w:ascii="Arial" w:hAnsi="Arial" w:cs="Arial"/>
          <w:color w:val="000000"/>
          <w:sz w:val="24"/>
          <w:szCs w:val="24"/>
          <w:lang w:bidi="ru-RU"/>
        </w:rPr>
      </w:pPr>
      <w:r w:rsidRPr="00B11C79">
        <w:rPr>
          <w:rFonts w:ascii="Arial" w:hAnsi="Arial" w:cs="Arial"/>
          <w:color w:val="000000"/>
          <w:sz w:val="24"/>
          <w:szCs w:val="24"/>
          <w:lang w:bidi="ru-RU"/>
        </w:rPr>
        <w:t xml:space="preserve">Порядок внесения Губернатору Нижегородской области предложений о кандидатурах на должность главы муниципального образования, перечень </w:t>
      </w:r>
      <w:r w:rsidRPr="00B11C79">
        <w:rPr>
          <w:rFonts w:ascii="Arial" w:hAnsi="Arial" w:cs="Arial"/>
          <w:color w:val="000000"/>
          <w:sz w:val="24"/>
          <w:szCs w:val="24"/>
          <w:lang w:bidi="ru-RU"/>
        </w:rPr>
        <w:lastRenderedPageBreak/>
        <w:t>представляемых документов, требования, предъявляемые к их оформлению и кандидатурам на должность главы муниципального образования утверждаются Указом Губернатора Нижегородской области от 08 августа 2025 г. № 162 «О создании Комиссии по предварительному рассмотрению предложений о кандидатурах на должность главы муниципального образования и об утверждении Порядка внесения Губернатору Нижегородской области предложений о кандидатурах на должность главы муниципального образования».</w:t>
      </w:r>
    </w:p>
    <w:p w:rsidR="00B11C79" w:rsidRPr="00B11C79" w:rsidRDefault="00B11C79" w:rsidP="004B0398">
      <w:pPr>
        <w:widowControl w:val="0"/>
        <w:spacing w:after="0" w:line="240" w:lineRule="auto"/>
        <w:ind w:firstLine="578"/>
        <w:jc w:val="both"/>
        <w:rPr>
          <w:rFonts w:ascii="Arial" w:hAnsi="Arial" w:cs="Arial"/>
          <w:color w:val="000000"/>
          <w:sz w:val="24"/>
          <w:szCs w:val="24"/>
          <w:lang w:bidi="ru-RU"/>
        </w:rPr>
      </w:pPr>
      <w:r w:rsidRPr="00B11C79">
        <w:rPr>
          <w:rFonts w:ascii="Arial" w:hAnsi="Arial" w:cs="Arial"/>
          <w:color w:val="000000"/>
          <w:sz w:val="24"/>
          <w:szCs w:val="24"/>
          <w:lang w:bidi="ru-RU"/>
        </w:rPr>
        <w:t>Совет депутатов в течение 30 календарных дней со дня получения представления Губернатора Нижегородской области организует заседание Совета депутатов для проведения голосования по избранию главы муниципального округа из числа кандидатов, предложенных Губернатором Нижегородской области. Решение об избрании главы муниципального округа принимается открытым голосованием большинством голосов от установленного числа депутатов Совета депутатов. Если ни один кандидат не набрал необходимого числа голосов депутатов, то проводится повторное голосование по избранию главы муниципального округа по двум кандидатам, набравшим наибольшее число голосов. В случае, если Губернатором Нижегородской области представлено Совету депутатов два кандидата для проведения голосования по избранию главы муниципального округа и ни один кандидат не набрал необходимого числа голосов депутатов, то повторное голосование по избранию главы муниципального округа проводится по двум кандидатам. По итогам повторного голосования избранным на должность главы муниципального округа считается кандидат, получивший при голосовании большее число голосов депутатов по отношению к числу голосов, полученных другим кандидатом.</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Кандидатом на должность главы местного самоуправления может быть гражданин, который на день представления Совету депутатов кандидатов на должность главы местного самоуправления 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Срок полномочий главы местного самоуправления составляет 5 лет.</w:t>
      </w:r>
    </w:p>
    <w:p w:rsidR="00B11C79" w:rsidRPr="00B11C79" w:rsidRDefault="00B11C79" w:rsidP="00245643">
      <w:pPr>
        <w:widowControl w:val="0"/>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Полномочия главы местного самоуправления начинаются со дня его избрания Советом депутатов и вступления в должность в торжественной обстановке в порядке, предусмотренном настоящим Уставом, и прекращаются в день проведения Советом депутатов округа нового созыва заседания, на котором рассматривается вопрос об избрании главы местного самоуправления.</w:t>
      </w:r>
    </w:p>
    <w:p w:rsidR="00B11C79" w:rsidRPr="00B11C79" w:rsidRDefault="00B11C79" w:rsidP="00B11C79">
      <w:pPr>
        <w:widowControl w:val="0"/>
        <w:autoSpaceDE w:val="0"/>
        <w:autoSpaceDN w:val="0"/>
        <w:adjustRightInd w:val="0"/>
        <w:ind w:firstLine="539"/>
        <w:contextualSpacing/>
        <w:jc w:val="both"/>
        <w:rPr>
          <w:rFonts w:ascii="Arial" w:hAnsi="Arial" w:cs="Arial"/>
          <w:sz w:val="24"/>
          <w:szCs w:val="24"/>
        </w:rPr>
      </w:pPr>
      <w:r w:rsidRPr="00B11C79">
        <w:rPr>
          <w:rFonts w:ascii="Arial" w:hAnsi="Arial" w:cs="Arial"/>
          <w:sz w:val="24"/>
          <w:szCs w:val="24"/>
        </w:rPr>
        <w:t>Глава местного самоуправления вступает в должность с момента принесения торжественной присяги.</w:t>
      </w:r>
    </w:p>
    <w:p w:rsidR="00B11C79" w:rsidRPr="00B11C79" w:rsidRDefault="00B11C79" w:rsidP="004B0398">
      <w:pPr>
        <w:widowControl w:val="0"/>
        <w:tabs>
          <w:tab w:val="left" w:pos="1098"/>
        </w:tabs>
        <w:spacing w:after="0" w:line="240" w:lineRule="auto"/>
        <w:jc w:val="both"/>
        <w:rPr>
          <w:rFonts w:ascii="Arial" w:hAnsi="Arial" w:cs="Arial"/>
          <w:color w:val="000000"/>
          <w:sz w:val="24"/>
          <w:szCs w:val="24"/>
          <w:lang w:bidi="ru-RU"/>
        </w:rPr>
      </w:pPr>
      <w:r w:rsidRPr="00B11C79">
        <w:rPr>
          <w:rFonts w:ascii="Arial" w:hAnsi="Arial" w:cs="Arial"/>
          <w:color w:val="000000"/>
          <w:sz w:val="24"/>
          <w:szCs w:val="24"/>
          <w:lang w:bidi="ru-RU"/>
        </w:rPr>
        <w:t xml:space="preserve">         3. В исключительной компетенции главы местного самоуправления находятся:</w:t>
      </w:r>
    </w:p>
    <w:p w:rsidR="00B11C79" w:rsidRPr="00B11C79" w:rsidRDefault="00B11C79" w:rsidP="00B11C79">
      <w:pPr>
        <w:widowControl w:val="0"/>
        <w:numPr>
          <w:ilvl w:val="0"/>
          <w:numId w:val="3"/>
        </w:numPr>
        <w:tabs>
          <w:tab w:val="left" w:pos="1267"/>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представительство Павловского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B11C79" w:rsidRPr="00B11C79" w:rsidRDefault="00B11C79" w:rsidP="00B11C79">
      <w:pPr>
        <w:widowControl w:val="0"/>
        <w:numPr>
          <w:ilvl w:val="0"/>
          <w:numId w:val="3"/>
        </w:numPr>
        <w:tabs>
          <w:tab w:val="left" w:pos="109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подписание и обнародование в порядке, установленном настоящим Уставом, нормативных правовых актов, принятых Советом депутатов;</w:t>
      </w:r>
    </w:p>
    <w:p w:rsidR="00B11C79" w:rsidRPr="00B11C79" w:rsidRDefault="00B11C79" w:rsidP="00B11C79">
      <w:pPr>
        <w:widowControl w:val="0"/>
        <w:numPr>
          <w:ilvl w:val="0"/>
          <w:numId w:val="3"/>
        </w:numPr>
        <w:tabs>
          <w:tab w:val="left" w:pos="109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издание в пределах своих полномочий правовых актов;</w:t>
      </w:r>
    </w:p>
    <w:p w:rsidR="00B11C79" w:rsidRPr="00B11C79" w:rsidRDefault="00B11C79" w:rsidP="00B11C79">
      <w:pPr>
        <w:widowControl w:val="0"/>
        <w:numPr>
          <w:ilvl w:val="0"/>
          <w:numId w:val="3"/>
        </w:numPr>
        <w:tabs>
          <w:tab w:val="left" w:pos="109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право требования созыва внеочередного заседания Совета депутатов.</w:t>
      </w:r>
    </w:p>
    <w:p w:rsidR="00B11C79" w:rsidRPr="00B11C79" w:rsidRDefault="00B11C79" w:rsidP="00245643">
      <w:pPr>
        <w:widowControl w:val="0"/>
        <w:tabs>
          <w:tab w:val="left" w:pos="109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4. Глава местного самоуправления:</w:t>
      </w:r>
    </w:p>
    <w:p w:rsidR="00B11C79" w:rsidRPr="00B11C79" w:rsidRDefault="00B11C79" w:rsidP="00B11C79">
      <w:pPr>
        <w:widowControl w:val="0"/>
        <w:numPr>
          <w:ilvl w:val="0"/>
          <w:numId w:val="4"/>
        </w:numPr>
        <w:tabs>
          <w:tab w:val="left" w:pos="109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Нижегородской области.</w:t>
      </w:r>
    </w:p>
    <w:p w:rsidR="00B11C79" w:rsidRPr="00B11C79" w:rsidRDefault="00B11C79" w:rsidP="00B11C79">
      <w:pPr>
        <w:widowControl w:val="0"/>
        <w:numPr>
          <w:ilvl w:val="0"/>
          <w:numId w:val="4"/>
        </w:numPr>
        <w:tabs>
          <w:tab w:val="left" w:pos="109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 xml:space="preserve">представляет Совету депутатов ежегодные отчеты о результатах своей деятельности и о результатах деятельности администрации Павловского </w:t>
      </w:r>
      <w:r w:rsidRPr="00B11C79">
        <w:rPr>
          <w:rFonts w:ascii="Arial" w:hAnsi="Arial" w:cs="Arial"/>
          <w:color w:val="000000"/>
          <w:sz w:val="24"/>
          <w:szCs w:val="24"/>
          <w:lang w:bidi="ru-RU"/>
        </w:rPr>
        <w:lastRenderedPageBreak/>
        <w:t>муниципального округа и иных подведомственных ему органов местного самоуправления, в том числе о решении вопросов, поставленных Советом депутатов.</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5. Глава местного самоуправления определяет орган местного самоуправления, уполномоченный на осуществление полномочий в сфере муниципально-частного партнерства, принимает решения о реализации проекта муниципально-частного партнерства в случаях и порядке, установленных законодательством в сфере муниципально-</w:t>
      </w:r>
      <w:r w:rsidRPr="00B11C79">
        <w:rPr>
          <w:rFonts w:ascii="Arial" w:hAnsi="Arial" w:cs="Arial"/>
          <w:color w:val="000000"/>
          <w:sz w:val="24"/>
          <w:szCs w:val="24"/>
          <w:lang w:bidi="ru-RU"/>
        </w:rPr>
        <w:softHyphen/>
        <w:t>частного партнерства.</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6. Глава местного самоуправления подконтролен и подотчетен населению и Совету депутатов.</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7. Глава местного самоуправления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 марта 2025 г. № 33-ФЗ «Об общих принципах организации местного самоуправления в единой системе публичной власти».</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8. Глава местного самоуправления не вправе:</w:t>
      </w:r>
    </w:p>
    <w:p w:rsidR="00B11C79" w:rsidRPr="00B11C79" w:rsidRDefault="00B11C79" w:rsidP="004B0398">
      <w:pPr>
        <w:widowControl w:val="0"/>
        <w:numPr>
          <w:ilvl w:val="0"/>
          <w:numId w:val="5"/>
        </w:numPr>
        <w:tabs>
          <w:tab w:val="left" w:pos="1450"/>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заниматься предпринимательской деятельностью лично или через доверенных лиц;</w:t>
      </w:r>
    </w:p>
    <w:p w:rsidR="00B11C79" w:rsidRPr="00B11C79" w:rsidRDefault="00B11C79" w:rsidP="00B11C79">
      <w:pPr>
        <w:widowControl w:val="0"/>
        <w:numPr>
          <w:ilvl w:val="0"/>
          <w:numId w:val="5"/>
        </w:numPr>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участвовать в управлении коммерческой или некоммерческой организацией, за исключением следующих случаев:</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а)</w:t>
      </w:r>
      <w:r w:rsidRPr="00B11C79">
        <w:rPr>
          <w:rFonts w:ascii="Arial" w:hAnsi="Arial" w:cs="Arial"/>
          <w:color w:val="000000"/>
          <w:sz w:val="24"/>
          <w:szCs w:val="24"/>
          <w:lang w:bidi="ru-RU"/>
        </w:rPr>
        <w:tab/>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б)</w:t>
      </w:r>
      <w:r w:rsidRPr="00B11C79">
        <w:rPr>
          <w:rFonts w:ascii="Arial" w:hAnsi="Arial" w:cs="Arial"/>
          <w:color w:val="000000"/>
          <w:sz w:val="24"/>
          <w:szCs w:val="24"/>
          <w:lang w:bidi="ru-RU"/>
        </w:rPr>
        <w:tab/>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Нижегородской области в порядке, установленном законом Нижегородской области;</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в)</w:t>
      </w:r>
      <w:r w:rsidRPr="00B11C79">
        <w:rPr>
          <w:rFonts w:ascii="Arial" w:hAnsi="Arial" w:cs="Arial"/>
          <w:color w:val="000000"/>
          <w:sz w:val="24"/>
          <w:szCs w:val="24"/>
          <w:lang w:bidi="ru-RU"/>
        </w:rPr>
        <w:tab/>
        <w:t>представление на безвозмездной основе интересов Павловского муниципального округа в совете муниципальных образований Нижегородской области, иных объединениях муниципальных образований, а также в их органах управления;</w:t>
      </w:r>
    </w:p>
    <w:p w:rsidR="00B11C79" w:rsidRPr="00B11C79" w:rsidRDefault="00B11C79" w:rsidP="00245643">
      <w:pPr>
        <w:widowControl w:val="0"/>
        <w:tabs>
          <w:tab w:val="left" w:pos="1108"/>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г)</w:t>
      </w:r>
      <w:r w:rsidRPr="00B11C79">
        <w:rPr>
          <w:rFonts w:ascii="Arial" w:hAnsi="Arial" w:cs="Arial"/>
          <w:color w:val="000000"/>
          <w:sz w:val="24"/>
          <w:szCs w:val="24"/>
          <w:lang w:bidi="ru-RU"/>
        </w:rPr>
        <w:tab/>
        <w:t>представление на безвозмездной основе интересов Павловского муниципального округа в органах управления и ревизионной комиссии организации, учредителем (акционером, участником) которой является Павловский муниципальный округ,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B11C79" w:rsidRPr="00B11C79" w:rsidRDefault="00B11C79" w:rsidP="00245643">
      <w:pPr>
        <w:widowControl w:val="0"/>
        <w:tabs>
          <w:tab w:val="left" w:pos="1091"/>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д)</w:t>
      </w:r>
      <w:r w:rsidRPr="00B11C79">
        <w:rPr>
          <w:rFonts w:ascii="Arial" w:hAnsi="Arial" w:cs="Arial"/>
          <w:color w:val="000000"/>
          <w:sz w:val="24"/>
          <w:szCs w:val="24"/>
          <w:lang w:bidi="ru-RU"/>
        </w:rPr>
        <w:tab/>
        <w:t>иные случаи, предусмотренные федеральными законами;</w:t>
      </w:r>
    </w:p>
    <w:p w:rsidR="00B11C79" w:rsidRPr="00B11C79" w:rsidRDefault="00B11C79" w:rsidP="00B11C79">
      <w:pPr>
        <w:widowControl w:val="0"/>
        <w:numPr>
          <w:ilvl w:val="0"/>
          <w:numId w:val="5"/>
        </w:numPr>
        <w:tabs>
          <w:tab w:val="left" w:pos="1091"/>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11C79" w:rsidRPr="00B11C79" w:rsidRDefault="00B11C79" w:rsidP="00B11C79">
      <w:pPr>
        <w:widowControl w:val="0"/>
        <w:numPr>
          <w:ilvl w:val="0"/>
          <w:numId w:val="5"/>
        </w:numPr>
        <w:tabs>
          <w:tab w:val="left" w:pos="1349"/>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lastRenderedPageBreak/>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45643" w:rsidRDefault="00B11C79" w:rsidP="00966B2E">
      <w:pPr>
        <w:widowControl w:val="0"/>
        <w:tabs>
          <w:tab w:val="left" w:pos="1091"/>
          <w:tab w:val="left" w:pos="2789"/>
          <w:tab w:val="left" w:pos="5731"/>
          <w:tab w:val="left" w:pos="7579"/>
        </w:tabs>
        <w:spacing w:after="0" w:line="240" w:lineRule="auto"/>
        <w:ind w:firstLine="567"/>
        <w:jc w:val="both"/>
        <w:rPr>
          <w:rFonts w:ascii="Arial" w:hAnsi="Arial" w:cs="Arial"/>
          <w:color w:val="000000"/>
          <w:sz w:val="24"/>
          <w:szCs w:val="24"/>
          <w:lang w:bidi="ru-RU"/>
        </w:rPr>
      </w:pPr>
      <w:r w:rsidRPr="00B11C79">
        <w:rPr>
          <w:rFonts w:ascii="Arial" w:hAnsi="Arial" w:cs="Arial"/>
          <w:color w:val="000000"/>
          <w:sz w:val="24"/>
          <w:szCs w:val="24"/>
          <w:lang w:bidi="ru-RU"/>
        </w:rPr>
        <w:t>9. Сведения о доходах, расходах, об имуществе и обязательствах имущественного характера, представленные главой местного самоуправления, размещаются на официальном сайте органов местного самоуправления Павловского муниципального округа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966B2E" w:rsidRDefault="00966B2E" w:rsidP="00966B2E">
      <w:pPr>
        <w:widowControl w:val="0"/>
        <w:tabs>
          <w:tab w:val="left" w:pos="1091"/>
          <w:tab w:val="left" w:pos="2789"/>
          <w:tab w:val="left" w:pos="5731"/>
          <w:tab w:val="left" w:pos="7579"/>
        </w:tabs>
        <w:spacing w:after="0" w:line="240" w:lineRule="auto"/>
        <w:ind w:firstLine="567"/>
        <w:jc w:val="both"/>
        <w:rPr>
          <w:rFonts w:ascii="Arial" w:hAnsi="Arial" w:cs="Arial"/>
          <w:color w:val="000000"/>
          <w:sz w:val="24"/>
          <w:szCs w:val="24"/>
          <w:lang w:bidi="ru-RU"/>
        </w:rPr>
      </w:pPr>
    </w:p>
    <w:p w:rsidR="00966B2E" w:rsidRDefault="00966B2E" w:rsidP="00966B2E">
      <w:pPr>
        <w:widowControl w:val="0"/>
        <w:tabs>
          <w:tab w:val="left" w:pos="1091"/>
          <w:tab w:val="left" w:pos="2789"/>
          <w:tab w:val="left" w:pos="5731"/>
          <w:tab w:val="left" w:pos="7579"/>
        </w:tabs>
        <w:spacing w:after="0" w:line="240" w:lineRule="auto"/>
        <w:ind w:firstLine="567"/>
        <w:jc w:val="both"/>
        <w:rPr>
          <w:rFonts w:ascii="Arial" w:hAnsi="Arial" w:cs="Arial"/>
          <w:color w:val="000000"/>
          <w:sz w:val="24"/>
          <w:szCs w:val="24"/>
          <w:lang w:bidi="ru-RU"/>
        </w:rPr>
      </w:pPr>
    </w:p>
    <w:p w:rsidR="00966B2E" w:rsidRPr="00B11C79" w:rsidRDefault="00966B2E" w:rsidP="00966B2E">
      <w:pPr>
        <w:widowControl w:val="0"/>
        <w:tabs>
          <w:tab w:val="left" w:pos="1091"/>
          <w:tab w:val="left" w:pos="2789"/>
          <w:tab w:val="left" w:pos="5731"/>
          <w:tab w:val="left" w:pos="7579"/>
        </w:tabs>
        <w:spacing w:after="0" w:line="240" w:lineRule="auto"/>
        <w:ind w:firstLine="567"/>
        <w:jc w:val="right"/>
        <w:rPr>
          <w:rFonts w:ascii="Arial" w:hAnsi="Arial" w:cs="Arial"/>
          <w:sz w:val="24"/>
          <w:szCs w:val="24"/>
        </w:rPr>
      </w:pPr>
    </w:p>
    <w:sectPr w:rsidR="00966B2E" w:rsidRPr="00B11C79" w:rsidSect="00C01572">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D73F4"/>
    <w:multiLevelType w:val="multilevel"/>
    <w:tmpl w:val="DBDAF79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674522"/>
    <w:multiLevelType w:val="multilevel"/>
    <w:tmpl w:val="B57AA08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A153BE3"/>
    <w:multiLevelType w:val="multilevel"/>
    <w:tmpl w:val="4AB8D05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4E9A2947"/>
    <w:multiLevelType w:val="multilevel"/>
    <w:tmpl w:val="C232AC3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5B56970"/>
    <w:multiLevelType w:val="multilevel"/>
    <w:tmpl w:val="06F090E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B6E"/>
    <w:rsid w:val="00027876"/>
    <w:rsid w:val="00034A60"/>
    <w:rsid w:val="00060EA8"/>
    <w:rsid w:val="0023391F"/>
    <w:rsid w:val="00245643"/>
    <w:rsid w:val="00311379"/>
    <w:rsid w:val="003757D7"/>
    <w:rsid w:val="004122E6"/>
    <w:rsid w:val="00447727"/>
    <w:rsid w:val="004B0398"/>
    <w:rsid w:val="00545281"/>
    <w:rsid w:val="00555E05"/>
    <w:rsid w:val="00663321"/>
    <w:rsid w:val="00681086"/>
    <w:rsid w:val="00701531"/>
    <w:rsid w:val="007D2D2C"/>
    <w:rsid w:val="00832E28"/>
    <w:rsid w:val="00940AE6"/>
    <w:rsid w:val="00966B2E"/>
    <w:rsid w:val="009A2506"/>
    <w:rsid w:val="00A05123"/>
    <w:rsid w:val="00A67BC1"/>
    <w:rsid w:val="00B11C79"/>
    <w:rsid w:val="00B21090"/>
    <w:rsid w:val="00B90C44"/>
    <w:rsid w:val="00B91E57"/>
    <w:rsid w:val="00C01572"/>
    <w:rsid w:val="00C544E9"/>
    <w:rsid w:val="00C80B6E"/>
    <w:rsid w:val="00CB15D8"/>
    <w:rsid w:val="00CC404D"/>
    <w:rsid w:val="00CE3528"/>
    <w:rsid w:val="00D00718"/>
    <w:rsid w:val="00D85D06"/>
    <w:rsid w:val="00E33465"/>
    <w:rsid w:val="00F42A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64C07"/>
  <w15:docId w15:val="{4F2054A6-D740-496B-BC5F-8A248872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57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7876"/>
    <w:pPr>
      <w:ind w:left="720"/>
      <w:contextualSpacing/>
    </w:pPr>
  </w:style>
  <w:style w:type="character" w:customStyle="1" w:styleId="a4">
    <w:name w:val="Основной текст_"/>
    <w:basedOn w:val="a0"/>
    <w:link w:val="1"/>
    <w:rsid w:val="003757D7"/>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4"/>
    <w:rsid w:val="003757D7"/>
    <w:pPr>
      <w:widowControl w:val="0"/>
      <w:shd w:val="clear" w:color="auto" w:fill="FFFFFF"/>
      <w:spacing w:after="0" w:line="259" w:lineRule="auto"/>
      <w:ind w:firstLine="400"/>
    </w:pPr>
    <w:rPr>
      <w:rFonts w:ascii="Times New Roman" w:eastAsia="Times New Roman" w:hAnsi="Times New Roman"/>
      <w:sz w:val="26"/>
      <w:szCs w:val="26"/>
    </w:rPr>
  </w:style>
  <w:style w:type="paragraph" w:styleId="a5">
    <w:name w:val="Balloon Text"/>
    <w:basedOn w:val="a"/>
    <w:link w:val="a6"/>
    <w:uiPriority w:val="99"/>
    <w:semiHidden/>
    <w:unhideWhenUsed/>
    <w:rsid w:val="004B03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0398"/>
    <w:rPr>
      <w:rFonts w:ascii="Tahoma" w:eastAsia="Calibri" w:hAnsi="Tahoma" w:cs="Tahoma"/>
      <w:sz w:val="16"/>
      <w:szCs w:val="16"/>
    </w:rPr>
  </w:style>
  <w:style w:type="character" w:styleId="a7">
    <w:name w:val="Hyperlink"/>
    <w:basedOn w:val="a0"/>
    <w:uiPriority w:val="99"/>
    <w:unhideWhenUsed/>
    <w:rsid w:val="006810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83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963E2-BFEE-4A6C-93F4-F6F59DA58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1863</Words>
  <Characters>10620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UserHome</dc:creator>
  <cp:lastModifiedBy>UserHome</cp:lastModifiedBy>
  <cp:revision>27</cp:revision>
  <cp:lastPrinted>2025-11-07T06:25:00Z</cp:lastPrinted>
  <dcterms:created xsi:type="dcterms:W3CDTF">2025-10-07T05:47:00Z</dcterms:created>
  <dcterms:modified xsi:type="dcterms:W3CDTF">2025-11-28T05:39:00Z</dcterms:modified>
</cp:coreProperties>
</file>